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
        <w:spacing w:before="240" w:after="60"/>
        <w:jc w:val="center"/>
        <w:rPr/>
      </w:pPr>
      <w:r>
        <w:rPr/>
        <w:drawing>
          <wp:inline distT="0" distB="0" distL="0" distR="0">
            <wp:extent cx="542925" cy="733425"/>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23"/>
                    <pic:cNvPicPr>
                      <a:picLocks noChangeAspect="1" noChangeArrowheads="1"/>
                    </pic:cNvPicPr>
                  </pic:nvPicPr>
                  <pic:blipFill>
                    <a:blip r:embed="rId2"/>
                    <a:stretch>
                      <a:fillRect/>
                    </a:stretch>
                  </pic:blipFill>
                  <pic:spPr bwMode="auto">
                    <a:xfrm>
                      <a:off x="0" y="0"/>
                      <a:ext cx="542925" cy="733425"/>
                    </a:xfrm>
                    <a:prstGeom prst="rect">
                      <a:avLst/>
                    </a:prstGeom>
                  </pic:spPr>
                </pic:pic>
              </a:graphicData>
            </a:graphic>
          </wp:inline>
        </w:drawing>
      </w:r>
    </w:p>
    <w:p>
      <w:pPr>
        <w:pStyle w:val="Normal"/>
        <w:jc w:val="center"/>
        <w:rPr/>
      </w:pPr>
      <w:r>
        <w:rPr/>
        <w:t xml:space="preserve">                                    </w:t>
      </w:r>
    </w:p>
    <w:p>
      <w:pPr>
        <w:pStyle w:val="4"/>
        <w:rPr>
          <w:szCs w:val="28"/>
        </w:rPr>
      </w:pPr>
      <w:r>
        <w:rPr>
          <w:szCs w:val="28"/>
        </w:rPr>
        <w:t>АДМИНИСТРАЦИЯ</w:t>
      </w:r>
    </w:p>
    <w:p>
      <w:pPr>
        <w:pStyle w:val="Style34"/>
        <w:spacing w:lineRule="auto" w:line="252"/>
        <w:jc w:val="center"/>
        <w:rPr>
          <w:b/>
          <w:spacing w:val="24"/>
          <w:sz w:val="28"/>
          <w:szCs w:val="28"/>
        </w:rPr>
      </w:pPr>
      <w:r>
        <w:rPr>
          <w:b/>
          <w:spacing w:val="24"/>
          <w:sz w:val="28"/>
          <w:szCs w:val="28"/>
        </w:rPr>
        <w:t>ПУШКИНСКОГО МУНИЦИПАЛЬНОГО ОБРАЗОВАНИЯ</w:t>
        <w:br/>
        <w:t>СОВЕТСКОГО МУНИЦИПАЛЬНОГО РАЙОНА</w:t>
      </w:r>
    </w:p>
    <w:p>
      <w:pPr>
        <w:pStyle w:val="Style34"/>
        <w:spacing w:lineRule="auto" w:line="252"/>
        <w:jc w:val="center"/>
        <w:rPr>
          <w:b/>
          <w:spacing w:val="24"/>
          <w:sz w:val="28"/>
          <w:szCs w:val="28"/>
        </w:rPr>
      </w:pPr>
      <w:r>
        <w:rPr>
          <w:b/>
          <w:spacing w:val="24"/>
          <w:sz w:val="28"/>
          <w:szCs w:val="28"/>
        </w:rPr>
        <w:t>САРАТОВСКОЙ ОБЛАСТИ</w:t>
      </w:r>
    </w:p>
    <w:p>
      <w:pPr>
        <w:pStyle w:val="Normal"/>
        <w:jc w:val="center"/>
        <w:rPr>
          <w:b/>
          <w:spacing w:val="110"/>
          <w:sz w:val="28"/>
          <w:szCs w:val="28"/>
        </w:rPr>
      </w:pPr>
      <w:r>
        <w:rPr>
          <w:b/>
          <w:spacing w:val="110"/>
          <w:sz w:val="28"/>
          <w:szCs w:val="28"/>
        </w:rPr>
      </w:r>
    </w:p>
    <w:p>
      <w:pPr>
        <w:pStyle w:val="Normal"/>
        <w:jc w:val="center"/>
        <w:rPr>
          <w:b/>
          <w:sz w:val="28"/>
          <w:szCs w:val="28"/>
        </w:rPr>
      </w:pPr>
      <w:r>
        <w:rPr>
          <w:b/>
          <w:spacing w:val="110"/>
          <w:sz w:val="28"/>
          <w:szCs w:val="28"/>
        </w:rPr>
        <w:t>ПРОЕК</w:t>
      </w:r>
      <w:r>
        <w:rPr>
          <w:b/>
          <w:spacing w:val="110"/>
          <w:sz w:val="28"/>
          <w:szCs w:val="28"/>
        </w:rPr>
        <w:t>Т</w:t>
      </w:r>
      <w:r>
        <w:rPr>
          <w:b/>
          <w:spacing w:val="110"/>
          <w:sz w:val="28"/>
          <w:szCs w:val="28"/>
        </w:rPr>
        <w:t xml:space="preserve"> - ПОСТАНОВЛЕН</w:t>
      </w:r>
      <w:r>
        <w:rPr>
          <w:b/>
          <w:spacing w:val="110"/>
          <w:sz w:val="28"/>
          <w:szCs w:val="28"/>
        </w:rPr>
        <w:t>ИЯ</w:t>
      </w:r>
    </w:p>
    <w:p>
      <w:pPr>
        <w:pStyle w:val="Normal"/>
        <w:rPr>
          <w:sz w:val="28"/>
          <w:szCs w:val="28"/>
        </w:rPr>
      </w:pPr>
      <w:r>
        <w:rPr>
          <w:sz w:val="28"/>
          <w:szCs w:val="28"/>
        </w:rPr>
      </w:r>
    </w:p>
    <w:p>
      <w:pPr>
        <w:pStyle w:val="Normal"/>
        <w:rPr/>
      </w:pPr>
      <w:r>
        <w:rPr/>
        <w:t>От 00.00.2024         № 00</w:t>
      </w:r>
    </w:p>
    <w:p>
      <w:pPr>
        <w:pStyle w:val="Normal"/>
        <w:jc w:val="center"/>
        <w:rPr/>
      </w:pPr>
      <w:r>
        <w:rPr/>
        <w:t xml:space="preserve">р.п. Пушкино </w:t>
      </w:r>
    </w:p>
    <w:p>
      <w:pPr>
        <w:pStyle w:val="NoSpacing"/>
        <w:jc w:val="both"/>
        <w:rPr>
          <w:b/>
          <w:sz w:val="28"/>
          <w:szCs w:val="28"/>
        </w:rPr>
      </w:pPr>
      <w:r>
        <w:rPr>
          <w:b/>
          <w:sz w:val="28"/>
          <w:szCs w:val="28"/>
        </w:rPr>
      </w:r>
    </w:p>
    <w:p>
      <w:pPr>
        <w:pStyle w:val="Normal"/>
        <w:tabs>
          <w:tab w:val="clear" w:pos="708"/>
          <w:tab w:val="left" w:pos="5103" w:leader="none"/>
        </w:tabs>
        <w:ind w:right="-48" w:hanging="0"/>
        <w:rPr>
          <w:b/>
          <w:bCs/>
        </w:rPr>
      </w:pPr>
      <w:r>
        <w:rPr>
          <w:b/>
          <w:bCs/>
        </w:rPr>
        <w:t>Об утверждении административного регламента предо</w:t>
      </w:r>
      <w:bookmarkStart w:id="0" w:name="_Hlk99367791"/>
      <w:bookmarkStart w:id="1" w:name="_Hlk98851985"/>
      <w:r>
        <w:rPr>
          <w:b/>
          <w:bCs/>
        </w:rPr>
        <w:t>ставления муниципальной услуги «Присвоение адресов объектам адресации, изменение и аннулирование адрес</w:t>
      </w:r>
      <w:bookmarkEnd w:id="0"/>
      <w:bookmarkEnd w:id="1"/>
      <w:r>
        <w:rPr>
          <w:b/>
          <w:bCs/>
        </w:rPr>
        <w:t>ов»</w:t>
      </w:r>
    </w:p>
    <w:p>
      <w:pPr>
        <w:pStyle w:val="Normal"/>
        <w:jc w:val="center"/>
        <w:rPr>
          <w:b/>
          <w:bCs/>
        </w:rPr>
      </w:pPr>
      <w:r>
        <w:rPr>
          <w:b/>
          <w:bCs/>
        </w:rPr>
      </w:r>
    </w:p>
    <w:p>
      <w:pPr>
        <w:pStyle w:val="Normal"/>
        <w:jc w:val="both"/>
        <w:rPr/>
      </w:pPr>
      <w:r>
        <w:rPr/>
        <w:tab/>
      </w:r>
      <w:r>
        <w:rPr>
          <w:rFonts w:cs="Arial"/>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t>, руководствуясь 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Советского муниципального района Саратовской области ПОСТАНОВЛЯЕТ:</w:t>
      </w:r>
    </w:p>
    <w:p>
      <w:pPr>
        <w:pStyle w:val="Normal"/>
        <w:ind w:firstLine="709"/>
        <w:jc w:val="both"/>
        <w:rPr/>
      </w:pPr>
      <w:r>
        <w:rPr/>
        <w:t>1. Утвердить Административный регламент предо</w:t>
      </w:r>
      <w:bookmarkStart w:id="2" w:name="_Hlk94093005"/>
      <w:r>
        <w:rPr/>
        <w:t>ставления муниципальной услуги «Присвоение адресов объектам адресации, изменение и аннулирование адрес</w:t>
      </w:r>
      <w:bookmarkEnd w:id="2"/>
      <w:r>
        <w:rPr/>
        <w:t>ов» согласно приложению.</w:t>
      </w:r>
    </w:p>
    <w:p>
      <w:pPr>
        <w:pStyle w:val="Normal"/>
        <w:ind w:firstLine="709"/>
        <w:jc w:val="both"/>
        <w:rPr/>
      </w:pPr>
      <w:bookmarkStart w:id="3" w:name="_Hlk94090983"/>
      <w:r>
        <w:rPr/>
        <w:t>2. Признать утратившим силу</w:t>
      </w:r>
      <w:bookmarkEnd w:id="3"/>
      <w:r>
        <w:rPr/>
        <w:t xml:space="preserve"> постановление администрации Пушкинского муниципального образования Советского муниципального района Саратовской области от 15.05.2019 года №56 «Об утверждении административного регламента предоставления муниципальной услуги «Присвоение адресов объектам адресации, изменение и аннулирование адресов» на территории Пушкинского муниципального образования».</w:t>
      </w:r>
    </w:p>
    <w:p>
      <w:pPr>
        <w:pStyle w:val="Normal"/>
        <w:ind w:firstLine="709"/>
        <w:jc w:val="both"/>
        <w:rPr>
          <w:bCs/>
        </w:rPr>
      </w:pPr>
      <w:r>
        <w:rPr/>
        <w:t xml:space="preserve">3. </w:t>
      </w:r>
      <w:r>
        <w:rPr>
          <w:bCs/>
        </w:rPr>
        <w:t>Разместить настоящее постановление в</w:t>
      </w:r>
      <w:r>
        <w:rPr/>
        <w:t xml:space="preserve"> </w:t>
      </w:r>
      <w:r>
        <w:rPr>
          <w:bCs/>
        </w:rPr>
        <w:t>федеральной государственной информационной системе "Единый портал государственных и муниципальных услуг (функций)" (</w:t>
      </w:r>
      <w:hyperlink r:id="rId3">
        <w:r>
          <w:rPr>
            <w:rStyle w:val="-"/>
            <w:bCs/>
            <w:color w:val="000000"/>
          </w:rPr>
          <w:t>https://www.gosuslugi.ru/</w:t>
        </w:r>
      </w:hyperlink>
      <w:r>
        <w:rPr>
          <w:bCs/>
        </w:rPr>
        <w:t>), а также на официальном сайте администрации Пушкинского муниципального образования Советского муниципального района Саратовской области https://pushkinskoe-r64.gosweb.gosuslugi.ru.</w:t>
      </w:r>
    </w:p>
    <w:p>
      <w:pPr>
        <w:pStyle w:val="Normal"/>
        <w:ind w:firstLine="708"/>
        <w:jc w:val="both"/>
        <w:rPr/>
      </w:pPr>
      <w:r>
        <w:rPr/>
        <w:t>4</w:t>
      </w:r>
      <w:r>
        <w:rPr>
          <w:bCs/>
        </w:rPr>
        <w:t>. Настоящее постановление вступает в силу со дня его официального обнародования в установленном порядке.</w:t>
      </w:r>
    </w:p>
    <w:p>
      <w:pPr>
        <w:pStyle w:val="Normal"/>
        <w:ind w:firstLine="709"/>
        <w:jc w:val="both"/>
        <w:rPr/>
      </w:pPr>
      <w:r>
        <w:rPr/>
        <w:t>5.  Контроль за исполнением настоящего постановления оставляю за собой.</w:t>
      </w:r>
    </w:p>
    <w:p>
      <w:pPr>
        <w:pStyle w:val="NoSpacing"/>
        <w:jc w:val="both"/>
        <w:rPr>
          <w:b/>
        </w:rPr>
      </w:pPr>
      <w:r>
        <w:rPr>
          <w:b/>
        </w:rPr>
      </w:r>
    </w:p>
    <w:p>
      <w:pPr>
        <w:pStyle w:val="NoSpacing"/>
        <w:jc w:val="both"/>
        <w:rPr>
          <w:b/>
        </w:rPr>
      </w:pPr>
      <w:r>
        <w:rPr>
          <w:b/>
        </w:rPr>
      </w:r>
    </w:p>
    <w:p>
      <w:pPr>
        <w:pStyle w:val="NoSpacing"/>
        <w:jc w:val="both"/>
        <w:rPr>
          <w:b/>
        </w:rPr>
      </w:pPr>
      <w:r>
        <w:rPr>
          <w:b/>
        </w:rPr>
        <w:t>Глава администрации Пушкинского                                                                              Н.И. Потапова</w:t>
      </w:r>
    </w:p>
    <w:p>
      <w:pPr>
        <w:pStyle w:val="NoSpacing"/>
        <w:jc w:val="both"/>
        <w:rPr>
          <w:b/>
        </w:rPr>
      </w:pPr>
      <w:r>
        <w:rPr>
          <w:b/>
        </w:rPr>
        <w:t xml:space="preserve">муниципального образования </w:t>
        <w:tab/>
        <w:t xml:space="preserve">                             </w:t>
      </w:r>
    </w:p>
    <w:p>
      <w:pPr>
        <w:pStyle w:val="NoSpacing"/>
        <w:jc w:val="both"/>
        <w:rPr>
          <w:sz w:val="16"/>
          <w:szCs w:val="16"/>
        </w:rPr>
      </w:pPr>
      <w:r>
        <w:rPr>
          <w:sz w:val="16"/>
          <w:szCs w:val="16"/>
        </w:rPr>
      </w:r>
    </w:p>
    <w:p>
      <w:pPr>
        <w:pStyle w:val="NoSpacing"/>
        <w:jc w:val="both"/>
        <w:rPr>
          <w:sz w:val="16"/>
          <w:szCs w:val="16"/>
        </w:rPr>
      </w:pPr>
      <w:r>
        <w:rPr>
          <w:sz w:val="16"/>
          <w:szCs w:val="16"/>
        </w:rPr>
      </w:r>
    </w:p>
    <w:p>
      <w:pPr>
        <w:pStyle w:val="NoSpacing"/>
        <w:jc w:val="both"/>
        <w:rPr>
          <w:sz w:val="16"/>
          <w:szCs w:val="16"/>
        </w:rPr>
      </w:pPr>
      <w:r>
        <w:rPr>
          <w:sz w:val="16"/>
          <w:szCs w:val="16"/>
        </w:rPr>
      </w:r>
    </w:p>
    <w:p>
      <w:pPr>
        <w:pStyle w:val="NoSpacing"/>
        <w:jc w:val="both"/>
        <w:rPr>
          <w:sz w:val="16"/>
          <w:szCs w:val="16"/>
        </w:rPr>
      </w:pPr>
      <w:r>
        <w:rPr>
          <w:sz w:val="16"/>
          <w:szCs w:val="16"/>
        </w:rPr>
      </w:r>
    </w:p>
    <w:p>
      <w:pPr>
        <w:pStyle w:val="NoSpacing"/>
        <w:jc w:val="both"/>
        <w:rPr>
          <w:sz w:val="16"/>
          <w:szCs w:val="16"/>
        </w:rPr>
      </w:pPr>
      <w:r>
        <w:rPr>
          <w:sz w:val="16"/>
          <w:szCs w:val="16"/>
        </w:rPr>
      </w:r>
    </w:p>
    <w:p>
      <w:pPr>
        <w:pStyle w:val="NoSpacing"/>
        <w:jc w:val="both"/>
        <w:rPr>
          <w:sz w:val="16"/>
          <w:szCs w:val="16"/>
        </w:rPr>
      </w:pPr>
      <w:r>
        <w:rPr>
          <w:sz w:val="16"/>
          <w:szCs w:val="16"/>
        </w:rPr>
      </w:r>
    </w:p>
    <w:p>
      <w:pPr>
        <w:pStyle w:val="NoSpacing"/>
        <w:jc w:val="both"/>
        <w:rPr>
          <w:sz w:val="16"/>
          <w:szCs w:val="16"/>
        </w:rPr>
      </w:pPr>
      <w:r>
        <w:rPr>
          <w:sz w:val="16"/>
          <w:szCs w:val="16"/>
        </w:rPr>
      </w:r>
    </w:p>
    <w:p>
      <w:pPr>
        <w:pStyle w:val="NoSpacing"/>
        <w:jc w:val="both"/>
        <w:rPr>
          <w:sz w:val="16"/>
          <w:szCs w:val="16"/>
        </w:rPr>
      </w:pPr>
      <w:r>
        <w:rPr>
          <w:sz w:val="16"/>
          <w:szCs w:val="16"/>
        </w:rPr>
      </w:r>
    </w:p>
    <w:p>
      <w:pPr>
        <w:pStyle w:val="NoSpacing"/>
        <w:jc w:val="both"/>
        <w:rPr>
          <w:sz w:val="16"/>
          <w:szCs w:val="16"/>
        </w:rPr>
      </w:pPr>
      <w:r>
        <w:rPr>
          <w:sz w:val="16"/>
          <w:szCs w:val="16"/>
        </w:rPr>
      </w:r>
    </w:p>
    <w:p>
      <w:pPr>
        <w:pStyle w:val="NoSpacing"/>
        <w:jc w:val="both"/>
        <w:rPr>
          <w:sz w:val="16"/>
          <w:szCs w:val="16"/>
        </w:rPr>
      </w:pPr>
      <w:r>
        <w:rPr>
          <w:sz w:val="16"/>
          <w:szCs w:val="16"/>
        </w:rPr>
      </w:r>
    </w:p>
    <w:p>
      <w:pPr>
        <w:pStyle w:val="NoSpacing"/>
        <w:jc w:val="both"/>
        <w:rPr>
          <w:sz w:val="16"/>
          <w:szCs w:val="16"/>
        </w:rPr>
      </w:pPr>
      <w:r>
        <w:rPr>
          <w:sz w:val="16"/>
          <w:szCs w:val="16"/>
        </w:rPr>
        <w:t>Т.В.Чернышкина</w:t>
      </w:r>
    </w:p>
    <w:p>
      <w:pPr>
        <w:pStyle w:val="NoSpacing"/>
        <w:jc w:val="both"/>
        <w:rPr>
          <w:sz w:val="16"/>
          <w:szCs w:val="16"/>
        </w:rPr>
      </w:pPr>
      <w:r>
        <w:rPr>
          <w:sz w:val="16"/>
          <w:szCs w:val="16"/>
        </w:rPr>
        <w:t>8845665170</w:t>
      </w:r>
    </w:p>
    <w:p>
      <w:pPr>
        <w:pStyle w:val="Msonormalcxspmiddle"/>
        <w:spacing w:beforeAutospacing="0" w:before="0" w:afterAutospacing="0" w:after="0"/>
        <w:contextualSpacing/>
        <w:jc w:val="both"/>
        <w:rPr>
          <w:b/>
          <w:sz w:val="28"/>
          <w:szCs w:val="28"/>
        </w:rPr>
      </w:pPr>
      <w:r>
        <w:rPr>
          <w:b/>
          <w:sz w:val="28"/>
          <w:szCs w:val="28"/>
        </w:rPr>
      </w:r>
    </w:p>
    <w:tbl>
      <w:tblPr>
        <w:tblW w:w="4705" w:type="dxa"/>
        <w:jc w:val="right"/>
        <w:tblInd w:w="0" w:type="dxa"/>
        <w:tblLayout w:type="fixed"/>
        <w:tblCellMar>
          <w:top w:w="0" w:type="dxa"/>
          <w:left w:w="108" w:type="dxa"/>
          <w:bottom w:w="0" w:type="dxa"/>
          <w:right w:w="108" w:type="dxa"/>
        </w:tblCellMar>
        <w:tblLook w:firstRow="0" w:noVBand="0" w:lastRow="0" w:firstColumn="0" w:lastColumn="0" w:noHBand="0" w:val="0000"/>
      </w:tblPr>
      <w:tblGrid>
        <w:gridCol w:w="4705"/>
      </w:tblGrid>
      <w:tr>
        <w:trPr/>
        <w:tc>
          <w:tcPr>
            <w:tcW w:w="4705" w:type="dxa"/>
            <w:tcBorders/>
          </w:tcPr>
          <w:p>
            <w:pPr>
              <w:pStyle w:val="Normal"/>
              <w:widowControl w:val="false"/>
              <w:snapToGrid w:val="false"/>
              <w:rPr>
                <w:color w:val="000000"/>
                <w:sz w:val="28"/>
                <w:szCs w:val="28"/>
                <w:lang w:eastAsia="en-US"/>
              </w:rPr>
            </w:pPr>
            <w:r>
              <w:rPr>
                <w:color w:val="000000"/>
                <w:sz w:val="28"/>
                <w:szCs w:val="28"/>
                <w:lang w:eastAsia="en-US"/>
              </w:rPr>
            </w:r>
          </w:p>
          <w:p>
            <w:pPr>
              <w:pStyle w:val="Normal"/>
              <w:widowControl w:val="false"/>
              <w:rPr>
                <w:color w:val="000000"/>
                <w:sz w:val="28"/>
                <w:szCs w:val="28"/>
                <w:lang w:eastAsia="en-US"/>
              </w:rPr>
            </w:pPr>
            <w:r>
              <w:rPr>
                <w:color w:val="000000"/>
                <w:sz w:val="28"/>
                <w:szCs w:val="28"/>
                <w:lang w:eastAsia="en-US"/>
              </w:rPr>
            </w:r>
          </w:p>
          <w:p>
            <w:pPr>
              <w:pStyle w:val="Normal"/>
              <w:widowControl w:val="false"/>
              <w:rPr>
                <w:color w:val="000000"/>
                <w:sz w:val="28"/>
                <w:szCs w:val="28"/>
                <w:lang w:eastAsia="en-US"/>
              </w:rPr>
            </w:pPr>
            <w:r>
              <w:rPr>
                <w:color w:val="000000"/>
                <w:sz w:val="28"/>
                <w:szCs w:val="28"/>
                <w:lang w:eastAsia="en-US"/>
              </w:rPr>
              <w:t>УТВЕРЖДЕН</w:t>
            </w:r>
          </w:p>
          <w:p>
            <w:pPr>
              <w:pStyle w:val="Normal"/>
              <w:widowControl w:val="false"/>
              <w:rPr>
                <w:bCs/>
                <w:color w:val="000000"/>
                <w:sz w:val="28"/>
                <w:szCs w:val="28"/>
                <w:shd w:fill="FFFFFF" w:val="clear"/>
                <w:lang w:eastAsia="zh-CN"/>
              </w:rPr>
            </w:pPr>
            <w:r>
              <w:rPr>
                <w:color w:val="000000"/>
                <w:sz w:val="28"/>
                <w:szCs w:val="28"/>
                <w:lang w:eastAsia="en-US"/>
              </w:rPr>
              <w:t>постановлением администрации</w:t>
            </w:r>
            <w:r>
              <w:rPr>
                <w:bCs/>
                <w:color w:val="000000"/>
                <w:sz w:val="28"/>
                <w:szCs w:val="28"/>
                <w:shd w:fill="FFFFFF" w:val="clear"/>
                <w:lang w:eastAsia="zh-CN"/>
              </w:rPr>
              <w:t xml:space="preserve"> </w:t>
            </w:r>
          </w:p>
          <w:p>
            <w:pPr>
              <w:pStyle w:val="Normal"/>
              <w:widowControl w:val="false"/>
              <w:rPr>
                <w:color w:val="000000"/>
                <w:sz w:val="28"/>
                <w:szCs w:val="28"/>
                <w:lang w:eastAsia="en-US"/>
              </w:rPr>
            </w:pPr>
            <w:r>
              <w:rPr>
                <w:bCs/>
                <w:color w:val="000000"/>
                <w:sz w:val="28"/>
                <w:szCs w:val="28"/>
                <w:shd w:fill="FFFFFF" w:val="clear"/>
                <w:lang w:eastAsia="zh-CN"/>
              </w:rPr>
              <w:t>Пушкинского муниципального образования Советского муниципального района Саратовской области</w:t>
            </w:r>
          </w:p>
          <w:p>
            <w:pPr>
              <w:pStyle w:val="Normal"/>
              <w:widowControl w:val="false"/>
              <w:rPr>
                <w:rFonts w:ascii="Tahoma" w:hAnsi="Tahoma" w:eastAsia="Tahoma" w:cs="Tahoma"/>
                <w:color w:val="000000"/>
                <w:lang w:eastAsia="zh-CN" w:bidi="ru-RU"/>
              </w:rPr>
            </w:pPr>
            <w:r>
              <w:rPr>
                <w:color w:val="000000"/>
                <w:sz w:val="28"/>
                <w:szCs w:val="28"/>
                <w:lang w:eastAsia="en-US"/>
              </w:rPr>
              <w:t>от ____________ № ________</w:t>
            </w:r>
          </w:p>
        </w:tc>
      </w:tr>
    </w:tbl>
    <w:p>
      <w:pPr>
        <w:pStyle w:val="Normal"/>
        <w:widowControl w:val="false"/>
        <w:overflowPunct w:val="true"/>
        <w:spacing w:lineRule="auto" w:line="218"/>
        <w:ind w:right="2060" w:hanging="0"/>
        <w:rPr>
          <w:b/>
          <w:bCs/>
          <w:color w:val="000000"/>
          <w:sz w:val="27"/>
          <w:szCs w:val="27"/>
          <w:lang w:eastAsia="zh-CN"/>
        </w:rPr>
      </w:pPr>
      <w:r>
        <w:rPr>
          <w:b/>
          <w:bCs/>
          <w:color w:val="000000"/>
          <w:sz w:val="27"/>
          <w:szCs w:val="27"/>
          <w:lang w:eastAsia="zh-CN"/>
        </w:rPr>
      </w:r>
    </w:p>
    <w:p>
      <w:pPr>
        <w:pStyle w:val="Normal"/>
        <w:widowControl w:val="false"/>
        <w:overflowPunct w:val="true"/>
        <w:spacing w:lineRule="auto" w:line="218"/>
        <w:ind w:right="2060" w:hanging="0"/>
        <w:rPr>
          <w:b/>
          <w:bCs/>
          <w:color w:val="000000"/>
          <w:sz w:val="27"/>
          <w:szCs w:val="27"/>
          <w:lang w:eastAsia="zh-CN"/>
        </w:rPr>
      </w:pPr>
      <w:r>
        <w:rPr>
          <w:b/>
          <w:bCs/>
          <w:color w:val="000000"/>
          <w:sz w:val="27"/>
          <w:szCs w:val="27"/>
          <w:lang w:eastAsia="zh-CN"/>
        </w:rPr>
      </w:r>
    </w:p>
    <w:p>
      <w:pPr>
        <w:pStyle w:val="Normal"/>
        <w:numPr>
          <w:ilvl w:val="0"/>
          <w:numId w:val="0"/>
        </w:numPr>
        <w:jc w:val="center"/>
        <w:outlineLvl w:val="0"/>
        <w:rPr>
          <w:rFonts w:ascii="Tahoma" w:hAnsi="Tahoma" w:eastAsia="Tahoma" w:cs="Tahoma"/>
          <w:color w:val="000000"/>
          <w:lang w:eastAsia="zh-CN" w:bidi="ru-RU"/>
        </w:rPr>
      </w:pPr>
      <w:r>
        <w:rPr>
          <w:b/>
          <w:color w:val="000000"/>
          <w:sz w:val="28"/>
          <w:szCs w:val="28"/>
          <w:lang w:eastAsia="zh-CN"/>
        </w:rPr>
        <w:t>АДМИНИСТРАТИВНЫЙ РЕГЛАМЕНТ</w:t>
        <w:br/>
        <w:t>предоставления муниципальной услуги "</w:t>
      </w:r>
      <w:r>
        <w:rPr>
          <w:b/>
          <w:color w:val="000000"/>
          <w:sz w:val="28"/>
          <w:szCs w:val="28"/>
          <w:lang w:eastAsia="zh-CN" w:bidi="ru-RU"/>
        </w:rPr>
        <w:t>Присвоение адресов объектам адресации, изменение и аннулирование адресов</w:t>
      </w:r>
      <w:r>
        <w:rPr>
          <w:b/>
          <w:color w:val="000000"/>
          <w:sz w:val="28"/>
          <w:szCs w:val="28"/>
          <w:lang w:eastAsia="zh-CN"/>
        </w:rPr>
        <w:t xml:space="preserve">" </w:t>
      </w:r>
    </w:p>
    <w:p>
      <w:pPr>
        <w:pStyle w:val="Normal"/>
        <w:keepNext w:val="true"/>
        <w:widowControl w:val="false"/>
        <w:numPr>
          <w:ilvl w:val="0"/>
          <w:numId w:val="0"/>
        </w:numPr>
        <w:tabs>
          <w:tab w:val="clear" w:pos="708"/>
          <w:tab w:val="left" w:pos="0" w:leader="none"/>
        </w:tabs>
        <w:jc w:val="center"/>
        <w:outlineLvl w:val="0"/>
        <w:rPr>
          <w:bCs/>
          <w:color w:val="000000"/>
          <w:kern w:val="2"/>
          <w:sz w:val="28"/>
          <w:szCs w:val="28"/>
          <w:lang w:eastAsia="zh-CN"/>
        </w:rPr>
      </w:pPr>
      <w:r>
        <w:rPr>
          <w:bCs/>
          <w:color w:val="000000"/>
          <w:kern w:val="2"/>
          <w:sz w:val="28"/>
          <w:szCs w:val="28"/>
          <w:lang w:eastAsia="zh-CN"/>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I. Общие положения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Предмет регулирования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spacing w:lineRule="exact" w:line="335" w:before="0" w:after="300"/>
        <w:ind w:firstLine="567"/>
        <w:jc w:val="both"/>
        <w:rPr>
          <w:color w:val="000000"/>
          <w:sz w:val="28"/>
          <w:szCs w:val="28"/>
          <w:lang w:eastAsia="zh-CN" w:bidi="ru-RU"/>
        </w:rPr>
      </w:pPr>
      <w:r>
        <w:rPr>
          <w:color w:val="000000"/>
          <w:sz w:val="28"/>
          <w:szCs w:val="28"/>
          <w:lang w:eastAsia="zh-CN" w:bidi="ru-RU"/>
        </w:rPr>
        <w:t>1.1. Настоящий административный регламент предоставления муниципальной услуги "Присвоение адресов объектам адресации, изменение и аннулирование адресов"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адресов объектам адресации, изменение и аннулирование адресов" (далее – Услуга, муниципальная услуга) администрацией Пушкинского муниципального образования Советского муниципального района Саратовской области (далее - Уполномоченный орган).</w:t>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Круг Заявителей</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1) собственники объекта адресации;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 лица, обладающие одним из следующих вещных прав на объект адресации: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право хозяйственного ведения;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право оперативного управления;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право пожизненно наследуемого владения;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право постоянного (бессрочного) пользования;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6)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 xml:space="preserve">Требования к порядку информирования </w:t>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о предоставлении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suppressAutoHyphens w:val="false"/>
        <w:ind w:firstLine="567"/>
        <w:jc w:val="both"/>
        <w:rPr>
          <w:sz w:val="28"/>
          <w:szCs w:val="28"/>
          <w:lang w:eastAsia="ru-RU" w:bidi="ru-RU"/>
        </w:rPr>
      </w:pPr>
      <w:r>
        <w:rPr>
          <w:sz w:val="28"/>
          <w:szCs w:val="28"/>
          <w:lang w:eastAsia="ru-RU" w:bidi="ru-RU"/>
        </w:rPr>
        <w:t>1.3. Информирование о порядке предоставления Услуги осуществляется:</w:t>
      </w:r>
    </w:p>
    <w:p>
      <w:pPr>
        <w:pStyle w:val="Normal"/>
        <w:widowControl w:val="false"/>
        <w:shd w:val="clear" w:color="auto" w:fill="FFFFFF"/>
        <w:tabs>
          <w:tab w:val="clear" w:pos="708"/>
          <w:tab w:val="left" w:pos="932" w:leader="none"/>
        </w:tabs>
        <w:suppressAutoHyphens w:val="false"/>
        <w:ind w:firstLine="567"/>
        <w:jc w:val="both"/>
        <w:rPr>
          <w:sz w:val="28"/>
          <w:szCs w:val="28"/>
          <w:lang w:eastAsia="ru-RU" w:bidi="ru-RU"/>
        </w:rPr>
      </w:pPr>
      <w:r>
        <w:rPr>
          <w:sz w:val="28"/>
          <w:szCs w:val="28"/>
          <w:lang w:eastAsia="ru-RU" w:bidi="ru-RU"/>
        </w:rPr>
        <w:t>1) непосредственно при личном приеме заявителя в Уполномоченном органе или государственном автономном учреждении Саратовской области "Многофункциональный центр предоставления государственных и муниципальных услуг" (далее - многофункциональный центр);</w:t>
      </w:r>
    </w:p>
    <w:p>
      <w:pPr>
        <w:pStyle w:val="Normal"/>
        <w:widowControl w:val="false"/>
        <w:shd w:val="clear" w:color="auto" w:fill="FFFFFF"/>
        <w:tabs>
          <w:tab w:val="clear" w:pos="708"/>
          <w:tab w:val="left" w:pos="932" w:leader="none"/>
        </w:tabs>
        <w:suppressAutoHyphens w:val="false"/>
        <w:ind w:firstLine="567"/>
        <w:jc w:val="both"/>
        <w:rPr>
          <w:sz w:val="28"/>
          <w:szCs w:val="28"/>
          <w:lang w:eastAsia="ru-RU" w:bidi="ru-RU"/>
        </w:rPr>
      </w:pPr>
      <w:r>
        <w:rPr>
          <w:sz w:val="28"/>
          <w:szCs w:val="28"/>
          <w:lang w:eastAsia="ru-RU" w:bidi="ru-RU"/>
        </w:rPr>
        <w:t>2) по телефону Уполномоченного органа или многофункционального центра;</w:t>
      </w:r>
    </w:p>
    <w:p>
      <w:pPr>
        <w:pStyle w:val="Normal"/>
        <w:widowControl w:val="false"/>
        <w:shd w:val="clear" w:color="auto" w:fill="FFFFFF"/>
        <w:tabs>
          <w:tab w:val="clear" w:pos="708"/>
          <w:tab w:val="left" w:pos="932" w:leader="none"/>
        </w:tabs>
        <w:suppressAutoHyphens w:val="false"/>
        <w:ind w:firstLine="567"/>
        <w:jc w:val="both"/>
        <w:rPr>
          <w:sz w:val="28"/>
          <w:szCs w:val="28"/>
          <w:lang w:eastAsia="ru-RU" w:bidi="ru-RU"/>
        </w:rPr>
      </w:pPr>
      <w:r>
        <w:rPr>
          <w:sz w:val="28"/>
          <w:szCs w:val="28"/>
          <w:lang w:eastAsia="ru-RU" w:bidi="ru-RU"/>
        </w:rPr>
        <w:t>3) письменно, в том числе посредством электронной почты, факсимильной связи;</w:t>
      </w:r>
    </w:p>
    <w:p>
      <w:pPr>
        <w:pStyle w:val="Normal"/>
        <w:widowControl w:val="false"/>
        <w:shd w:val="clear" w:color="auto" w:fill="FFFFFF"/>
        <w:tabs>
          <w:tab w:val="clear" w:pos="708"/>
          <w:tab w:val="left" w:pos="932" w:leader="none"/>
        </w:tabs>
        <w:suppressAutoHyphens w:val="false"/>
        <w:ind w:firstLine="567"/>
        <w:jc w:val="both"/>
        <w:rPr>
          <w:sz w:val="28"/>
          <w:szCs w:val="28"/>
          <w:lang w:eastAsia="ru-RU" w:bidi="ru-RU"/>
        </w:rPr>
      </w:pPr>
      <w:r>
        <w:rPr>
          <w:sz w:val="28"/>
          <w:szCs w:val="28"/>
          <w:lang w:eastAsia="ru-RU" w:bidi="ru-RU"/>
        </w:rPr>
        <w:t>4) посредством размещения в открытой и доступной форме информации:</w:t>
      </w:r>
    </w:p>
    <w:p>
      <w:pPr>
        <w:pStyle w:val="Normal"/>
        <w:widowControl w:val="false"/>
        <w:shd w:val="clear" w:color="auto" w:fill="FFFFFF"/>
        <w:tabs>
          <w:tab w:val="clear" w:pos="708"/>
          <w:tab w:val="left" w:pos="932" w:leader="none"/>
        </w:tabs>
        <w:suppressAutoHyphens w:val="false"/>
        <w:ind w:firstLine="567"/>
        <w:jc w:val="both"/>
        <w:rPr>
          <w:sz w:val="28"/>
          <w:szCs w:val="28"/>
          <w:lang w:eastAsia="ru-RU" w:bidi="ru-RU"/>
        </w:rPr>
      </w:pPr>
      <w:r>
        <w:rPr>
          <w:sz w:val="28"/>
          <w:szCs w:val="28"/>
          <w:lang w:eastAsia="ru-RU"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clear" w:pos="708"/>
          <w:tab w:val="left" w:pos="932" w:leader="none"/>
        </w:tabs>
        <w:suppressAutoHyphens w:val="false"/>
        <w:ind w:firstLine="567"/>
        <w:jc w:val="both"/>
        <w:rPr>
          <w:sz w:val="28"/>
          <w:szCs w:val="28"/>
          <w:lang w:eastAsia="ru-RU" w:bidi="ru-RU"/>
        </w:rPr>
      </w:pPr>
      <w:r>
        <w:rPr>
          <w:sz w:val="28"/>
          <w:szCs w:val="28"/>
          <w:lang w:eastAsia="ru-RU" w:bidi="ru-RU"/>
        </w:rPr>
        <w:t>- на официальном сайте Уполномоченного органа и (или) многофункционального центра в информационно-телекоммуникационной сети «Интернет» https://pushkinskoe-r64.gosweb.gosuslugi.ru (далее - Официальный сайт);</w:t>
      </w:r>
    </w:p>
    <w:p>
      <w:pPr>
        <w:pStyle w:val="Normal"/>
        <w:widowControl w:val="false"/>
        <w:shd w:val="clear" w:color="auto" w:fill="FFFFFF"/>
        <w:tabs>
          <w:tab w:val="clear" w:pos="708"/>
          <w:tab w:val="left" w:pos="932" w:leader="none"/>
        </w:tabs>
        <w:suppressAutoHyphens w:val="false"/>
        <w:ind w:firstLine="567"/>
        <w:jc w:val="both"/>
        <w:rPr>
          <w:sz w:val="28"/>
          <w:szCs w:val="28"/>
          <w:lang w:eastAsia="ru-RU" w:bidi="ru-RU"/>
        </w:rPr>
      </w:pPr>
      <w:r>
        <w:rPr>
          <w:sz w:val="28"/>
          <w:szCs w:val="28"/>
          <w:lang w:eastAsia="ru-RU"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1.4. Информирование осуществляется по вопросам, касающимся: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способов подачи заявления о предоставлении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справочной информации о работе Уполномоченного органа;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документов, необходимых для предоставления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порядка и сроков предоставления Услуги;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Продолжительность информирования по телефону не должна превышать 10 минут.</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Информирование осуществляется в соответствии с графиком приема граждан.</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1.8. На Официальном сайте,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место нахождения и график работы Уполномоченного органа, а также многофункциональных центров;</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справочные телефоны Уполномоченного органа, номер телефона автоинформатора (при наличии);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II. Стандарт предоставления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Наименование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2.1. "</w:t>
      </w:r>
      <w:r>
        <w:rPr/>
        <w:t xml:space="preserve"> </w:t>
      </w:r>
      <w:r>
        <w:rPr>
          <w:color w:val="000000"/>
          <w:sz w:val="28"/>
          <w:szCs w:val="28"/>
          <w:lang w:eastAsia="zh-CN" w:bidi="ru-RU"/>
        </w:rPr>
        <w:t>Присвоение адресов объектам адресации, изменение и аннулирование адресов ".</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 xml:space="preserve">Наименование органа местного самоуправления, </w:t>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предоставляющего муниципальную услугу</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2.2. Услуга предоставляется Уполномоченным органом в лице администрации</w:t>
      </w:r>
      <w:r>
        <w:rPr>
          <w:bCs/>
          <w:color w:val="000000"/>
          <w:sz w:val="28"/>
          <w:szCs w:val="28"/>
          <w:shd w:fill="FFFFFF" w:val="clear"/>
          <w:lang w:eastAsia="zh-CN"/>
        </w:rPr>
        <w:t xml:space="preserve"> Пушкинского муниципального образования Советского муниципального района </w:t>
      </w:r>
      <w:r>
        <w:rPr>
          <w:bCs/>
          <w:color w:val="000000"/>
          <w:sz w:val="28"/>
          <w:szCs w:val="28"/>
          <w:lang w:eastAsia="zh-CN" w:bidi="ru-RU"/>
        </w:rPr>
        <w:t>Саратовской области</w:t>
      </w:r>
      <w:r>
        <w:rPr>
          <w:color w:val="000000"/>
          <w:sz w:val="28"/>
          <w:szCs w:val="28"/>
          <w:lang w:eastAsia="zh-CN" w:bidi="ru-RU"/>
        </w:rPr>
        <w:t>.</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2.3. При предоставлении Услуги Уполномоченный орган взаимодействует с:</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оператором федеральной информационной адресной системы (далее - Оператор ФИАС);</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В предоставлении Услуги принимают участие многофункциональные центры при наличии соответствующего соглашения о взаимодействии.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Описание результата предоставления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2.5. Результатом предоставления Услуги является: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1) акт (решение) Уполномоченного органа о присвоении, изменении, аннулировании адреса с приложением выписки из Государственного адресного реестра (далее – ГАР) об адресе объекта адресации или уведомления об отсутствии сведений в ГАР, размещение сведений в ГАР;</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 отказ в предоставлении муниципальной услуги.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Форма решения о присвоении адреса объекту адресации приведена в Приложении № 1 к настоящему Регламенту.</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Форма решения об аннулировании адреса объекта адресации приведена в Приложении № 2 к настоящему Регламенту.</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Окончательным результатом предоставления Услуги является внесение сведений в ГАР, подтвержденное соответствующей выпиской из ГАР, оформляемой по форме согласно приложению № 2 к приказу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11.12.2014 № 146н. Форма данного решения приведена в Приложении № 3 к настоящему Регламенту.</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Срок предоставления муниципальной услуги и выдачи (направления) документов, являющихся результатом предоставления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2.6. Срок предоставления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xml:space="preserve">Срок принятия Уполномоченным органом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ГАР не должен превышать 10 рабочих дней со дня поступления заявления о предоставлении муниципальной услуги на бумажном носителе. </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xml:space="preserve">Срок принятия Уполномоченным органом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ГАР не должен превышать 5 рабочих дней со дня поступления заявления о предоставлении муниципальной услуги в форме электронного документа.  </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Нормативные правовые акты,</w:t>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 xml:space="preserve"> </w:t>
      </w:r>
      <w:r>
        <w:rPr>
          <w:b/>
          <w:bCs/>
          <w:color w:val="000000"/>
          <w:kern w:val="2"/>
          <w:sz w:val="28"/>
          <w:szCs w:val="28"/>
          <w:lang w:eastAsia="zh-CN" w:bidi="ru-RU"/>
        </w:rPr>
        <w:t>регулирующие предоставление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ind w:firstLine="567"/>
        <w:jc w:val="both"/>
        <w:rPr>
          <w:rFonts w:ascii="Tahoma" w:hAnsi="Tahoma" w:eastAsia="Tahoma" w:cs="Tahoma"/>
          <w:color w:val="000000"/>
          <w:lang w:eastAsia="zh-CN" w:bidi="ru-RU"/>
        </w:rPr>
      </w:pPr>
      <w:r>
        <w:rPr>
          <w:rFonts w:eastAsia="Tahoma"/>
          <w:color w:val="000000"/>
          <w:sz w:val="28"/>
          <w:szCs w:val="28"/>
          <w:lang w:eastAsia="zh-CN" w:bidi="ru-RU"/>
        </w:rPr>
        <w:t xml:space="preserve">2.7. </w:t>
      </w:r>
      <w:r>
        <w:rPr>
          <w:color w:val="000000"/>
          <w:sz w:val="28"/>
          <w:szCs w:val="28"/>
          <w:lang w:eastAsia="zh-C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региональном Реестре, а также на ЕПГУ и официальном сайте Уполномоченного органа.</w:t>
      </w:r>
    </w:p>
    <w:p>
      <w:pPr>
        <w:pStyle w:val="Normal"/>
        <w:widowControl w:val="false"/>
        <w:shd w:val="clear" w:color="auto" w:fill="FFFFFF"/>
        <w:tabs>
          <w:tab w:val="clear" w:pos="708"/>
          <w:tab w:val="left" w:pos="932" w:leader="none"/>
        </w:tabs>
        <w:ind w:firstLine="567"/>
        <w:jc w:val="both"/>
        <w:rPr>
          <w:color w:val="000000"/>
          <w:sz w:val="28"/>
          <w:szCs w:val="28"/>
          <w:lang w:eastAsia="zh-CN"/>
        </w:rPr>
      </w:pPr>
      <w:r>
        <w:rPr>
          <w:color w:val="000000"/>
          <w:sz w:val="28"/>
          <w:szCs w:val="28"/>
          <w:lang w:eastAsia="zh-CN"/>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2.8. Предоставление Услуги осуществляется на основании заполненного и подписанного Заявителем заявления.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Форма заявления установлена приложением № 1 к приказу Министерства финансов Российской Федерации от 11.12.2014 № 146н и приведена в Приложении № 4 к настоящему Регламенту.</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2.11. Заявление представляется в форме: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электронного документа с использованием портала ФИАС;</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электронного документа с использованием ЕПГУ.</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2.12. Заявление представляется в Уполномоченный орган или многофункциональный центр по месту нахождения объекта адресации.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Заявление в форме документа на бумажном носителе подписывается заявителем.</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2.13.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2.15. Предоставление Услуги осуществляется на основании следующих документов, определенных пунктом 34 Правил:</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кадастровый паспорт здания, сооружения, объекта незавершенного строительства, помещения;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кадастровая выписка о земельном участке;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градостроительный план земельного участка (в случае присвоения адреса строящимся/реконструируемым объектам адресации);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разрешение на строительство объекта адресации (в случае присвоения адреса строящимся объектам адресации);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разрешение на ввод объекта адресации в эксплуатацию (в случае присвоения адреса строящимся объектам адресации);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кадастровая выписка об объекте недвижимости, который снят с учета (в случае аннулирования адреса объекта адресации);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Административного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2.19.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2.20. Документы, указанные в подпунктах "б", "д", "з" и "и" пункта 2.15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Уполномоченные органы запрашивают документы, указанные в пункте 2.15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2.21. При предоставлении Услуги запрещается требовать от Заявителя: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Fonts w:eastAsia="Tahoma"/>
            <w:sz w:val="28"/>
            <w:szCs w:val="28"/>
            <w:u w:val="single"/>
            <w:lang w:eastAsia="zh-CN"/>
          </w:rPr>
          <w:t>частью 1 статьи 1</w:t>
        </w:r>
      </w:hyperlink>
      <w:r>
        <w:rPr>
          <w:sz w:val="28"/>
          <w:szCs w:val="28"/>
          <w:lang w:eastAsia="zh-CN"/>
        </w:rPr>
        <w:t xml:space="preserve"> Федерального </w:t>
      </w:r>
      <w:r>
        <w:rPr>
          <w:color w:val="000000"/>
          <w:sz w:val="28"/>
          <w:szCs w:val="28"/>
          <w:lang w:eastAsia="zh-CN"/>
        </w:rPr>
        <w:t xml:space="preserve">закона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w:t>
      </w:r>
      <w:hyperlink r:id="rId5">
        <w:r>
          <w:rPr>
            <w:rFonts w:eastAsia="Tahoma"/>
            <w:sz w:val="28"/>
            <w:szCs w:val="28"/>
            <w:u w:val="single"/>
            <w:lang w:eastAsia="zh-CN"/>
          </w:rPr>
          <w:t>частью 6 статьи 7</w:t>
        </w:r>
      </w:hyperlink>
      <w:r>
        <w:rPr>
          <w:sz w:val="28"/>
          <w:szCs w:val="28"/>
          <w:lang w:eastAsia="zh-CN"/>
        </w:rPr>
        <w:t xml:space="preserve"> Федерального закона № 210-ФЗ перечень документов. Заявитель вправе представить </w:t>
      </w:r>
      <w:r>
        <w:rPr>
          <w:color w:val="000000"/>
          <w:sz w:val="28"/>
          <w:szCs w:val="28"/>
          <w:lang w:eastAsia="zh-CN"/>
        </w:rPr>
        <w:t>указанные документы и информацию в Уполномоченный органы по собственной инициативе;</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Пушкинского муниципального образования Советского муниципального района Саратовской области;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ind w:firstLine="567"/>
        <w:jc w:val="both"/>
        <w:rPr>
          <w:color w:val="000000"/>
          <w:sz w:val="28"/>
          <w:szCs w:val="28"/>
          <w:lang w:eastAsia="zh-CN"/>
        </w:rPr>
      </w:pPr>
      <w:r>
        <w:rPr>
          <w:color w:val="000000"/>
          <w:sz w:val="28"/>
          <w:szCs w:val="28"/>
          <w:lang w:eastAsia="zh-C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ind w:firstLine="567"/>
        <w:jc w:val="both"/>
        <w:rPr>
          <w:color w:val="000000"/>
          <w:sz w:val="28"/>
          <w:szCs w:val="28"/>
          <w:lang w:eastAsia="zh-CN"/>
        </w:rPr>
      </w:pPr>
      <w:r>
        <w:rPr>
          <w:color w:val="000000"/>
          <w:sz w:val="28"/>
          <w:szCs w:val="28"/>
          <w:lang w:eastAsia="zh-C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Fonts w:eastAsia="Tahoma"/>
            <w:sz w:val="28"/>
            <w:szCs w:val="28"/>
            <w:u w:val="single"/>
            <w:lang w:eastAsia="zh-CN"/>
          </w:rPr>
          <w:t>частью 1.1 статьи 16</w:t>
        </w:r>
      </w:hyperlink>
      <w:r>
        <w:rPr>
          <w:sz w:val="28"/>
          <w:szCs w:val="28"/>
          <w:lang w:eastAsia="zh-CN"/>
        </w:rPr>
        <w:t xml:space="preserve"> Федерального </w:t>
      </w:r>
      <w:r>
        <w:rPr>
          <w:color w:val="000000"/>
          <w:sz w:val="28"/>
          <w:szCs w:val="28"/>
          <w:lang w:eastAsia="zh-CN"/>
        </w:rPr>
        <w:t xml:space="preserve">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Fonts w:eastAsia="Tahoma"/>
            <w:sz w:val="28"/>
            <w:szCs w:val="28"/>
            <w:u w:val="single"/>
            <w:lang w:eastAsia="zh-CN"/>
          </w:rPr>
          <w:t>частью 1.1 статьи 16</w:t>
        </w:r>
      </w:hyperlink>
      <w:r>
        <w:rPr>
          <w:sz w:val="28"/>
          <w:szCs w:val="28"/>
          <w:lang w:eastAsia="zh-CN"/>
        </w:rPr>
        <w:t xml:space="preserve"> </w:t>
      </w:r>
      <w:r>
        <w:rPr>
          <w:color w:val="000000"/>
          <w:sz w:val="28"/>
          <w:szCs w:val="28"/>
          <w:lang w:eastAsia="zh-CN"/>
        </w:rPr>
        <w:t>Федерального закона № 210-ФЗ, уведомляется заявитель, а также приносятся извинения за доставленные неудобства.</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hd w:val="clear" w:color="auto" w:fill="FFFFFF"/>
        <w:tabs>
          <w:tab w:val="clear" w:pos="708"/>
          <w:tab w:val="left" w:pos="932" w:leader="none"/>
        </w:tabs>
        <w:ind w:firstLine="567"/>
        <w:jc w:val="both"/>
        <w:rPr>
          <w:color w:val="000000"/>
          <w:sz w:val="28"/>
          <w:szCs w:val="28"/>
          <w:lang w:eastAsia="zh-CN"/>
        </w:rPr>
      </w:pPr>
      <w:r>
        <w:rPr>
          <w:color w:val="000000"/>
          <w:sz w:val="28"/>
          <w:szCs w:val="28"/>
          <w:lang w:eastAsia="zh-CN"/>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Административного регламента.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Также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документы поданы в орган, неуполномоченный на предоставление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представление неполного комплекта документов;</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неполное заполнение полей в форме запроса, в том числе в интерактивной форме на ЕПГУ;</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наличие противоречивых сведений в запросе и приложенных к нему документах.</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Форма решения об отказе в приеме документов, необходимых для предоставления услуги, приведена в Приложении № 5 к настоящему Административному регламенту.</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Исчерпывающий перечень оснований для приостановления или отказа в предоставлении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2.23. Оснований для приостановления предоставления услуги законодательством Российской Федерации не предусмотрено.</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Основаниями для отказа в предоставлении Услуги являются случаи, поименованные в пункте 40 Правил:</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-с заявлением обратилось лицо, не указанное в пункте 1.2 настоящего Административного регламента;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отсутствуют случаи и условия для присвоения объекту адресации адреса или аннулирования его адреса, указанные в пунктах 5, 8 - 11 и 14 - 18 Правил.</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2.24. Перечень оснований для отказа в предоставлении Услуги, определенный пунктом 2.23 настоящего Административного регламента, является исчерпывающим.</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2.25. Услуги, необходимые и обязательные для предоставления Услуги, отсутствуют.</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hd w:val="clear" w:color="auto" w:fill="FFFFFF"/>
        <w:tabs>
          <w:tab w:val="clear" w:pos="708"/>
          <w:tab w:val="left" w:pos="932" w:leader="none"/>
        </w:tabs>
        <w:ind w:firstLine="567"/>
        <w:jc w:val="both"/>
        <w:rPr>
          <w:b/>
          <w:color w:val="000000"/>
          <w:sz w:val="28"/>
          <w:szCs w:val="28"/>
          <w:lang w:eastAsia="zh-CN" w:bidi="ru-RU"/>
        </w:rPr>
      </w:pPr>
      <w:r>
        <w:rPr>
          <w:b/>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2.26. Предоставление Услуги осуществляется бесплатно.</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2.27. За предоставление услуг, необходимых и обязательных для предоставления муниципальной услуги не предусмотрена плата.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center"/>
        <w:rPr>
          <w:color w:val="000000"/>
          <w:sz w:val="26"/>
          <w:szCs w:val="26"/>
          <w:lang w:eastAsia="zh-CN" w:bidi="ru-RU"/>
        </w:rPr>
      </w:pPr>
      <w:r>
        <w:rPr>
          <w:b/>
          <w:color w:val="000000"/>
          <w:sz w:val="28"/>
          <w:szCs w:val="28"/>
          <w:lang w:eastAsia="zh-CN"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shd w:val="clear" w:color="auto" w:fill="FFFFFF"/>
        <w:tabs>
          <w:tab w:val="clear" w:pos="708"/>
          <w:tab w:val="left" w:pos="932" w:leader="none"/>
        </w:tabs>
        <w:ind w:firstLine="567"/>
        <w:jc w:val="center"/>
        <w:rPr>
          <w:b/>
          <w:color w:val="000000"/>
          <w:sz w:val="28"/>
          <w:szCs w:val="28"/>
          <w:lang w:eastAsia="zh-CN" w:bidi="ru-RU"/>
        </w:rPr>
      </w:pPr>
      <w:r>
        <w:rPr>
          <w:b/>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Требования к помещениям, в которых предоставляется муниципальная услуга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наименование;</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место нахождения и адрес;</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режим работы;</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график приема;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номера телефонов для справок.</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Помещения, в которых предоставляется Услуга, должны соответствовать санитарно-эпидемиологическим правилам и нормативам.</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Помещения, в которых предоставляется Услуга, оснащаются: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противопожарной системой и средствами пожаротушения;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системой оповещения о возникновении чрезвычайной ситуации;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средствами оказания первой медицинской помощи;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туалетными комнатами для посетителей.</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Места приема Заявителей оборудуются информационными табличками (вывесками) с указанием:</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номера кабинета и наименования отдела;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фамилии, имени и отчества (последнее - при наличии), должности ответственного лица за прием документов;</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графика приема Заявителей.</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При предоставлении Услуги инвалидам обеспечиваются: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возможность беспрепятственного доступа к объекту (зданию, помещению), в котором предоставляется Услуга;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сопровождение инвалидов, имеющих стойкие расстройства функции зрения и самостоятельного передвижения;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допуск сурдопереводчика и тифлосурдопереводчика;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оказание инвалидам помощи в преодолении барьеров, мешающих получению ими Услуги наравне с другими лицами.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Показатели доступности и качества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2.31. Основными показателями доступности предоставления Услуги являются: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возможность получения заявителем уведомлений о предоставлении Услуги с помощью ЕПГУ;</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2.32. Основными показателями качества предоставления Услуги являются: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своевременность предоставления Услуги в соответствии со стандартом ее предоставления, определенным настоящим Административным регламентом;</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минимально возможное количество взаимодействий гражданина с должностными лицами, участвующими в предоставлении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отсутствие нарушений установленных сроков в процессе предоставления Услуги;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и портала ФИАС.</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2.35. Электронные документы представляются в следующих форматах:</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а) xml - для формализованных документов;</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в) xls, xlsx, ods - для документов, содержащих расчеты;</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"черно-белый" (при отсутствии в документе графических изображений и (или) цветного текста);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"оттенки серого" (при наличии в документе графических изображений, отличных от цветного графического изображения);</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с сохранением всех аутентичных признаков подлинности, а именно: графической подписи лица, печати, углового штампа бланка;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Электронные документы должны обеспечивать:</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возможность идентифицировать документ и количество листов в документе;</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Документы, подлежащие представлению в форматах xls, xlsx или ods, формируются в виде отдельного электронного документа.</w:t>
      </w:r>
    </w:p>
    <w:p>
      <w:pPr>
        <w:pStyle w:val="Normal"/>
        <w:widowControl w:val="false"/>
        <w:ind w:left="426" w:firstLine="708"/>
        <w:jc w:val="both"/>
        <w:rPr>
          <w:sz w:val="28"/>
          <w:szCs w:val="28"/>
          <w:lang w:eastAsia="zh-CN" w:bidi="ru-RU"/>
        </w:rPr>
      </w:pPr>
      <w:r>
        <w:rPr>
          <w:rFonts w:eastAsia="Tahoma"/>
          <w:sz w:val="28"/>
          <w:szCs w:val="28"/>
          <w:lang w:eastAsia="zh-CN" w:bidi="ru-RU"/>
        </w:rPr>
        <w:t xml:space="preserve">2.36. </w:t>
      </w:r>
      <w:r>
        <w:rPr>
          <w:sz w:val="28"/>
          <w:szCs w:val="28"/>
          <w:lang w:eastAsia="zh-CN" w:bidi="ru-RU"/>
        </w:rPr>
        <w:t xml:space="preserve">Случаи проактивного присвоения и аннулирования адреса перечислены в пунктах 8, 14,  </w:t>
      </w:r>
      <w:r>
        <w:fldChar w:fldCharType="begin"/>
      </w:r>
      <w:r>
        <w:rPr>
          <w:sz w:val="28"/>
          <w:szCs w:val="22"/>
          <w:iCs/>
          <w:rFonts w:eastAsia="Calibri"/>
        </w:rPr>
        <w:instrText xml:space="preserve"> HYPERLINK "https://internet.garant.ru/" \l "/document/70803770/entry/10141"</w:instrText>
      </w:r>
      <w:r>
        <w:rPr>
          <w:sz w:val="28"/>
          <w:szCs w:val="22"/>
          <w:iCs/>
          <w:rFonts w:eastAsia="Calibri"/>
        </w:rPr>
        <w:fldChar w:fldCharType="separate"/>
      </w:r>
      <w:r>
        <w:rPr>
          <w:rFonts w:eastAsia="Calibri"/>
          <w:iCs/>
          <w:sz w:val="28"/>
          <w:szCs w:val="22"/>
        </w:rPr>
        <w:t>14 </w:t>
      </w:r>
      <w:r>
        <w:rPr>
          <w:sz w:val="28"/>
          <w:szCs w:val="22"/>
          <w:iCs/>
          <w:rFonts w:eastAsia="Calibri"/>
        </w:rPr>
        <w:fldChar w:fldCharType="end"/>
      </w:r>
      <w:r>
        <w:rPr>
          <w:rFonts w:eastAsia="Calibri"/>
          <w:iCs/>
          <w:position w:val="7"/>
          <w:sz w:val="28"/>
          <w:szCs w:val="22"/>
        </w:rPr>
        <w:t>1</w:t>
      </w:r>
      <w:r>
        <w:rPr>
          <w:sz w:val="28"/>
          <w:szCs w:val="28"/>
          <w:lang w:eastAsia="zh-CN" w:bidi="ru-RU"/>
        </w:rPr>
        <w:t xml:space="preserve"> и 21 Правил присвоения, изменения и аннулирования адресов, утвержденных постановлением Правительства РФ от 19 ноября 2014 г. № 1221 (далее – Правила).</w:t>
      </w:r>
    </w:p>
    <w:p>
      <w:pPr>
        <w:pStyle w:val="Normal"/>
        <w:widowControl w:val="false"/>
        <w:ind w:left="426" w:firstLine="708"/>
        <w:jc w:val="both"/>
        <w:rPr>
          <w:sz w:val="28"/>
          <w:szCs w:val="28"/>
          <w:lang w:eastAsia="zh-CN" w:bidi="ru-RU"/>
        </w:rPr>
      </w:pPr>
      <w:r>
        <w:rPr>
          <w:sz w:val="28"/>
          <w:szCs w:val="28"/>
          <w:lang w:eastAsia="zh-CN" w:bidi="ru-RU"/>
        </w:rPr>
        <w:t>Согласно пункту 8 Правил, присвоение объекту адресации адреса осуществляется:</w:t>
      </w:r>
    </w:p>
    <w:p>
      <w:pPr>
        <w:pStyle w:val="Normal"/>
        <w:ind w:left="426" w:firstLine="708"/>
        <w:jc w:val="both"/>
        <w:rPr>
          <w:sz w:val="28"/>
          <w:szCs w:val="28"/>
          <w:lang w:eastAsia="zh-CN" w:bidi="ru-RU"/>
        </w:rPr>
      </w:pPr>
      <w:r>
        <w:rPr>
          <w:sz w:val="28"/>
          <w:szCs w:val="28"/>
          <w:lang w:eastAsia="zh-CN" w:bidi="ru-RU"/>
        </w:rPr>
        <w:t>а) в отношении земельных участков в случаях:</w:t>
      </w:r>
    </w:p>
    <w:p>
      <w:pPr>
        <w:pStyle w:val="Normal"/>
        <w:ind w:left="426" w:firstLine="708"/>
        <w:jc w:val="both"/>
        <w:rPr>
          <w:sz w:val="28"/>
          <w:szCs w:val="28"/>
          <w:lang w:eastAsia="zh-CN" w:bidi="ru-RU"/>
        </w:rPr>
      </w:pPr>
      <w:r>
        <w:rPr>
          <w:sz w:val="28"/>
          <w:szCs w:val="28"/>
          <w:lang w:eastAsia="zh-CN" w:bidi="ru-RU"/>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pPr>
        <w:pStyle w:val="Normal"/>
        <w:ind w:left="426" w:firstLine="708"/>
        <w:jc w:val="both"/>
        <w:rPr>
          <w:sz w:val="28"/>
          <w:szCs w:val="28"/>
          <w:lang w:eastAsia="zh-CN" w:bidi="ru-RU"/>
        </w:rPr>
      </w:pPr>
      <w:r>
        <w:rPr>
          <w:sz w:val="28"/>
          <w:szCs w:val="28"/>
          <w:lang w:eastAsia="zh-CN" w:bidi="ru-RU"/>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pPr>
        <w:pStyle w:val="Normal"/>
        <w:ind w:left="426" w:firstLine="708"/>
        <w:jc w:val="both"/>
        <w:rPr>
          <w:sz w:val="28"/>
          <w:szCs w:val="28"/>
          <w:lang w:eastAsia="zh-CN" w:bidi="ru-RU"/>
        </w:rPr>
      </w:pPr>
      <w:r>
        <w:rPr>
          <w:sz w:val="28"/>
          <w:szCs w:val="28"/>
          <w:lang w:eastAsia="zh-CN" w:bidi="ru-RU"/>
        </w:rPr>
        <w:t>б) в отношении зданий (строений), сооружений, в том числе строительство которых не завершено, в случаях:</w:t>
      </w:r>
    </w:p>
    <w:p>
      <w:pPr>
        <w:pStyle w:val="Normal"/>
        <w:ind w:left="426" w:firstLine="708"/>
        <w:jc w:val="both"/>
        <w:rPr>
          <w:sz w:val="28"/>
          <w:szCs w:val="28"/>
          <w:lang w:eastAsia="zh-CN" w:bidi="ru-RU"/>
        </w:rPr>
      </w:pPr>
      <w:r>
        <w:rPr>
          <w:sz w:val="28"/>
          <w:szCs w:val="28"/>
          <w:lang w:eastAsia="zh-CN" w:bidi="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ind w:left="426" w:firstLine="708"/>
        <w:jc w:val="both"/>
        <w:rPr>
          <w:sz w:val="28"/>
          <w:szCs w:val="28"/>
          <w:lang w:eastAsia="zh-CN" w:bidi="ru-RU"/>
        </w:rPr>
      </w:pPr>
      <w:r>
        <w:rPr>
          <w:sz w:val="28"/>
          <w:szCs w:val="28"/>
          <w:lang w:eastAsia="zh-CN" w:bidi="ru-RU"/>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pPr>
        <w:pStyle w:val="Normal"/>
        <w:ind w:left="426" w:firstLine="708"/>
        <w:jc w:val="both"/>
        <w:rPr>
          <w:sz w:val="28"/>
          <w:szCs w:val="28"/>
          <w:lang w:eastAsia="zh-CN" w:bidi="ru-RU"/>
        </w:rPr>
      </w:pPr>
      <w:r>
        <w:rPr>
          <w:sz w:val="28"/>
          <w:szCs w:val="28"/>
          <w:lang w:eastAsia="zh-CN" w:bidi="ru-RU"/>
        </w:rPr>
        <w:t>в) в отношении помещений в случаях:</w:t>
      </w:r>
    </w:p>
    <w:p>
      <w:pPr>
        <w:pStyle w:val="Normal"/>
        <w:ind w:left="426" w:firstLine="708"/>
        <w:jc w:val="both"/>
        <w:rPr>
          <w:sz w:val="28"/>
          <w:szCs w:val="28"/>
          <w:lang w:eastAsia="zh-CN" w:bidi="ru-RU"/>
        </w:rPr>
      </w:pPr>
      <w:r>
        <w:rPr>
          <w:sz w:val="28"/>
          <w:szCs w:val="28"/>
          <w:lang w:eastAsia="zh-CN" w:bidi="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pPr>
        <w:pStyle w:val="Normal"/>
        <w:ind w:left="426" w:firstLine="708"/>
        <w:jc w:val="both"/>
        <w:rPr>
          <w:sz w:val="28"/>
          <w:szCs w:val="28"/>
          <w:lang w:eastAsia="zh-CN" w:bidi="ru-RU"/>
        </w:rPr>
      </w:pPr>
      <w:r>
        <w:rPr>
          <w:sz w:val="28"/>
          <w:szCs w:val="28"/>
          <w:lang w:eastAsia="zh-CN" w:bidi="ru-RU"/>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pPr>
        <w:pStyle w:val="Normal"/>
        <w:ind w:left="426" w:firstLine="708"/>
        <w:jc w:val="both"/>
        <w:rPr>
          <w:sz w:val="28"/>
          <w:szCs w:val="28"/>
          <w:lang w:eastAsia="zh-CN" w:bidi="ru-RU"/>
        </w:rPr>
      </w:pPr>
      <w:r>
        <w:rPr>
          <w:sz w:val="28"/>
          <w:szCs w:val="28"/>
          <w:lang w:eastAsia="zh-CN" w:bidi="ru-RU"/>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pPr>
        <w:pStyle w:val="Normal"/>
        <w:ind w:left="426" w:firstLine="708"/>
        <w:jc w:val="both"/>
        <w:rPr>
          <w:sz w:val="28"/>
          <w:szCs w:val="28"/>
          <w:lang w:eastAsia="zh-CN" w:bidi="ru-RU"/>
        </w:rPr>
      </w:pPr>
      <w:r>
        <w:rPr>
          <w:sz w:val="28"/>
          <w:szCs w:val="28"/>
          <w:lang w:eastAsia="zh-CN" w:bidi="ru-RU"/>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pPr>
        <w:pStyle w:val="Normal"/>
        <w:ind w:left="426" w:firstLine="708"/>
        <w:jc w:val="both"/>
        <w:rPr>
          <w:sz w:val="28"/>
          <w:szCs w:val="28"/>
          <w:lang w:eastAsia="zh-CN" w:bidi="ru-RU"/>
        </w:rPr>
      </w:pPr>
      <w:r>
        <w:rPr>
          <w:sz w:val="28"/>
          <w:szCs w:val="28"/>
          <w:lang w:eastAsia="zh-CN" w:bidi="ru-RU"/>
        </w:rPr>
        <w:t xml:space="preserve"> </w:t>
      </w:r>
      <w:r>
        <w:rPr>
          <w:sz w:val="28"/>
          <w:szCs w:val="28"/>
          <w:lang w:eastAsia="zh-CN" w:bidi="ru-RU"/>
        </w:rPr>
        <w:t xml:space="preserve">Согласно пункту 14 Правил аннулирование адреса объекта адресации осуществляется в случаях: </w:t>
      </w:r>
    </w:p>
    <w:p>
      <w:pPr>
        <w:pStyle w:val="Normal"/>
        <w:ind w:left="426" w:firstLine="708"/>
        <w:jc w:val="both"/>
        <w:rPr>
          <w:sz w:val="28"/>
          <w:szCs w:val="28"/>
          <w:lang w:eastAsia="zh-CN" w:bidi="ru-RU"/>
        </w:rPr>
      </w:pPr>
      <w:r>
        <w:rPr>
          <w:sz w:val="28"/>
          <w:szCs w:val="28"/>
          <w:lang w:eastAsia="zh-CN" w:bidi="ru-RU"/>
        </w:rPr>
        <w:t xml:space="preserve"> </w:t>
      </w:r>
      <w:r>
        <w:rPr>
          <w:sz w:val="28"/>
          <w:szCs w:val="28"/>
          <w:lang w:eastAsia="zh-CN" w:bidi="ru-RU"/>
        </w:rPr>
        <w:t xml:space="preserve">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pPr>
        <w:pStyle w:val="Normal"/>
        <w:ind w:left="426" w:firstLine="708"/>
        <w:jc w:val="both"/>
        <w:rPr>
          <w:sz w:val="28"/>
          <w:szCs w:val="28"/>
          <w:lang w:eastAsia="zh-CN" w:bidi="ru-RU"/>
        </w:rPr>
      </w:pPr>
      <w:r>
        <w:rPr>
          <w:sz w:val="28"/>
          <w:szCs w:val="28"/>
          <w:lang w:eastAsia="zh-CN" w:bidi="ru-RU"/>
        </w:rPr>
        <w:t xml:space="preserve"> </w:t>
      </w:r>
      <w:r>
        <w:rPr>
          <w:sz w:val="28"/>
          <w:szCs w:val="28"/>
          <w:lang w:eastAsia="zh-CN" w:bidi="ru-RU"/>
        </w:rPr>
        <w:t xml:space="preserve">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 </w:t>
      </w:r>
    </w:p>
    <w:p>
      <w:pPr>
        <w:pStyle w:val="Normal"/>
        <w:ind w:left="426" w:firstLine="708"/>
        <w:jc w:val="both"/>
        <w:rPr>
          <w:sz w:val="28"/>
          <w:szCs w:val="28"/>
          <w:lang w:eastAsia="zh-CN" w:bidi="ru-RU"/>
        </w:rPr>
      </w:pPr>
      <w:r>
        <w:rPr>
          <w:sz w:val="28"/>
          <w:szCs w:val="28"/>
          <w:lang w:eastAsia="zh-CN" w:bidi="ru-RU"/>
        </w:rPr>
        <w:t xml:space="preserve"> </w:t>
      </w:r>
      <w:r>
        <w:rPr>
          <w:sz w:val="28"/>
          <w:szCs w:val="28"/>
          <w:lang w:eastAsia="zh-CN" w:bidi="ru-RU"/>
        </w:rPr>
        <w:t xml:space="preserve">в) присвоения объекту адресации нового адреса. </w:t>
      </w:r>
    </w:p>
    <w:p>
      <w:pPr>
        <w:pStyle w:val="Normal"/>
        <w:ind w:left="426" w:firstLine="708"/>
        <w:jc w:val="both"/>
        <w:rPr>
          <w:sz w:val="28"/>
          <w:szCs w:val="28"/>
          <w:lang w:eastAsia="zh-CN" w:bidi="ru-RU"/>
        </w:rPr>
      </w:pPr>
      <w:r>
        <w:rPr>
          <w:sz w:val="28"/>
          <w:szCs w:val="28"/>
          <w:lang w:eastAsia="zh-CN" w:bidi="ru-RU"/>
        </w:rPr>
        <w:t xml:space="preserve"> </w:t>
      </w:r>
      <w:r>
        <w:rPr>
          <w:sz w:val="28"/>
          <w:szCs w:val="28"/>
          <w:lang w:eastAsia="zh-CN" w:bidi="ru-RU"/>
        </w:rPr>
        <w:t xml:space="preserve">Согласно пункту </w:t>
      </w:r>
      <w:r>
        <w:fldChar w:fldCharType="begin"/>
      </w:r>
      <w:r>
        <w:rPr>
          <w:sz w:val="28"/>
          <w:szCs w:val="22"/>
          <w:iCs/>
          <w:rFonts w:eastAsia="Calibri"/>
        </w:rPr>
        <w:instrText xml:space="preserve"> HYPERLINK "https://internet.garant.ru/" \l "/document/70803770/entry/10141"</w:instrText>
      </w:r>
      <w:r>
        <w:rPr>
          <w:sz w:val="28"/>
          <w:szCs w:val="22"/>
          <w:iCs/>
          <w:rFonts w:eastAsia="Calibri"/>
        </w:rPr>
        <w:fldChar w:fldCharType="separate"/>
      </w:r>
      <w:r>
        <w:rPr>
          <w:rFonts w:eastAsia="Calibri"/>
          <w:iCs/>
          <w:sz w:val="28"/>
          <w:szCs w:val="22"/>
        </w:rPr>
        <w:t>14 </w:t>
      </w:r>
      <w:r>
        <w:rPr>
          <w:sz w:val="28"/>
          <w:szCs w:val="22"/>
          <w:iCs/>
          <w:rFonts w:eastAsia="Calibri"/>
        </w:rPr>
        <w:fldChar w:fldCharType="end"/>
      </w:r>
      <w:r>
        <w:rPr>
          <w:rFonts w:eastAsia="Calibri"/>
          <w:iCs/>
          <w:position w:val="7"/>
          <w:sz w:val="28"/>
          <w:szCs w:val="22"/>
        </w:rPr>
        <w:t>1</w:t>
      </w:r>
      <w:r>
        <w:rPr>
          <w:rFonts w:eastAsia="Calibri"/>
          <w:iCs/>
          <w:position w:val="7"/>
          <w:sz w:val="28"/>
          <w:szCs w:val="22"/>
        </w:rPr>
        <w:t xml:space="preserve"> </w:t>
      </w:r>
      <w:r>
        <w:rPr>
          <w:sz w:val="28"/>
          <w:szCs w:val="28"/>
          <w:lang w:eastAsia="zh-CN" w:bidi="ru-RU"/>
        </w:rPr>
        <w:t xml:space="preserve">Правил аннулирование адресов объектов адресации осуществляется Уполномоченным органом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pPr>
        <w:pStyle w:val="Normal"/>
        <w:ind w:left="426" w:firstLine="708"/>
        <w:jc w:val="both"/>
        <w:rPr>
          <w:sz w:val="28"/>
          <w:szCs w:val="28"/>
          <w:lang w:eastAsia="zh-CN" w:bidi="ru-RU"/>
        </w:rPr>
      </w:pPr>
      <w:r>
        <w:rPr>
          <w:sz w:val="28"/>
          <w:szCs w:val="28"/>
          <w:lang w:eastAsia="zh-CN" w:bidi="ru-RU"/>
        </w:rPr>
        <w:t>Согласно пункту 21 Правил, решение уполномоченного органа о присвоении объекту адресации адреса принимается одновременно:</w:t>
      </w:r>
    </w:p>
    <w:p>
      <w:pPr>
        <w:pStyle w:val="Normal"/>
        <w:ind w:left="426" w:firstLine="708"/>
        <w:jc w:val="both"/>
        <w:rPr>
          <w:sz w:val="28"/>
          <w:szCs w:val="28"/>
          <w:lang w:eastAsia="zh-CN" w:bidi="ru-RU"/>
        </w:rPr>
      </w:pPr>
      <w:r>
        <w:rPr>
          <w:sz w:val="28"/>
          <w:szCs w:val="28"/>
          <w:lang w:eastAsia="zh-CN" w:bidi="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pPr>
        <w:pStyle w:val="Normal"/>
        <w:ind w:left="426" w:firstLine="708"/>
        <w:jc w:val="both"/>
        <w:rPr>
          <w:sz w:val="28"/>
          <w:szCs w:val="28"/>
          <w:lang w:eastAsia="zh-CN" w:bidi="ru-RU"/>
        </w:rPr>
      </w:pPr>
      <w:r>
        <w:rPr>
          <w:sz w:val="28"/>
          <w:szCs w:val="28"/>
          <w:lang w:eastAsia="zh-CN" w:bidi="ru-RU"/>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pPr>
        <w:pStyle w:val="Normal"/>
        <w:ind w:left="426" w:firstLine="708"/>
        <w:jc w:val="both"/>
        <w:rPr>
          <w:sz w:val="28"/>
          <w:szCs w:val="28"/>
          <w:lang w:eastAsia="zh-CN" w:bidi="ru-RU"/>
        </w:rPr>
      </w:pPr>
      <w:r>
        <w:rPr>
          <w:sz w:val="28"/>
          <w:szCs w:val="28"/>
          <w:lang w:eastAsia="zh-CN" w:bidi="ru-RU"/>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pPr>
        <w:pStyle w:val="Normal"/>
        <w:ind w:left="426" w:firstLine="708"/>
        <w:jc w:val="both"/>
        <w:rPr>
          <w:sz w:val="28"/>
          <w:szCs w:val="28"/>
          <w:lang w:eastAsia="zh-CN" w:bidi="ru-RU"/>
        </w:rPr>
      </w:pPr>
      <w:r>
        <w:rPr>
          <w:sz w:val="28"/>
          <w:szCs w:val="28"/>
          <w:lang w:eastAsia="zh-CN" w:bidi="ru-RU"/>
        </w:rPr>
        <w:t>г) с утверждением проекта планировки территории;</w:t>
      </w:r>
    </w:p>
    <w:p>
      <w:pPr>
        <w:pStyle w:val="Normal"/>
        <w:ind w:left="426" w:firstLine="708"/>
        <w:jc w:val="both"/>
        <w:rPr>
          <w:sz w:val="28"/>
          <w:szCs w:val="28"/>
          <w:lang w:eastAsia="zh-CN" w:bidi="ru-RU"/>
        </w:rPr>
      </w:pPr>
      <w:r>
        <w:rPr>
          <w:sz w:val="28"/>
          <w:szCs w:val="28"/>
          <w:lang w:eastAsia="zh-CN" w:bidi="ru-RU"/>
        </w:rPr>
        <w:t>д) с принятием решения о строительстве объекта адресации;</w:t>
      </w:r>
    </w:p>
    <w:p>
      <w:pPr>
        <w:pStyle w:val="Normal"/>
        <w:ind w:left="426" w:firstLine="708"/>
        <w:jc w:val="both"/>
        <w:rPr>
          <w:sz w:val="28"/>
          <w:szCs w:val="28"/>
          <w:lang w:eastAsia="zh-CN" w:bidi="ru-RU"/>
        </w:rPr>
      </w:pPr>
      <w:r>
        <w:rPr>
          <w:sz w:val="28"/>
          <w:szCs w:val="28"/>
          <w:lang w:eastAsia="zh-CN" w:bidi="ru-RU"/>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pPr>
        <w:pStyle w:val="Normal"/>
        <w:ind w:left="426" w:firstLine="708"/>
        <w:jc w:val="both"/>
        <w:rPr>
          <w:sz w:val="28"/>
          <w:szCs w:val="28"/>
          <w:lang w:eastAsia="zh-CN" w:bidi="ru-RU"/>
        </w:rPr>
      </w:pPr>
      <w:r>
        <w:rPr>
          <w:sz w:val="28"/>
          <w:szCs w:val="28"/>
          <w:lang w:eastAsia="zh-CN" w:bidi="ru-RU"/>
        </w:rPr>
        <w:t>Событие, послужившее основанием для проактивного предоставления услуги: получение информации посредством СМЭВ, от органов местного самоуправления, от Росреестра и его территориальных органов о наличии оснований для присвоения, либо аннулировании адреса.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Исчерпывающий перечень административных процедур</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3.1. Предоставление Услуги включает в себя следующие административные процедуры:</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ind w:firstLine="567"/>
        <w:jc w:val="both"/>
        <w:rPr>
          <w:color w:val="000000"/>
          <w:sz w:val="28"/>
          <w:szCs w:val="28"/>
          <w:lang w:eastAsia="zh-CN"/>
        </w:rPr>
      </w:pPr>
      <w:r>
        <w:rPr>
          <w:color w:val="000000"/>
          <w:sz w:val="28"/>
          <w:szCs w:val="28"/>
          <w:lang w:eastAsia="zh-CN"/>
        </w:rPr>
        <w:t xml:space="preserve">2) формирование и направление межведомственных запросов документов (информации), необходимых для рассмотрения заявления; </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3) рассмотрение заявления, принятие решения по итогам рассмотрения;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4) </w:t>
      </w:r>
      <w:r>
        <w:rPr>
          <w:bCs/>
          <w:color w:val="000000"/>
          <w:sz w:val="28"/>
          <w:szCs w:val="28"/>
          <w:lang w:eastAsia="zh-CN"/>
        </w:rPr>
        <w:t>выдача результата предоставления муниципальной услуги</w:t>
      </w:r>
      <w:r>
        <w:rPr>
          <w:color w:val="000000"/>
          <w:sz w:val="28"/>
          <w:szCs w:val="28"/>
          <w:lang w:eastAsia="zh-CN"/>
        </w:rPr>
        <w:t>.</w:t>
      </w:r>
    </w:p>
    <w:p>
      <w:pPr>
        <w:pStyle w:val="Normal"/>
        <w:widowControl w:val="false"/>
        <w:ind w:firstLine="567"/>
        <w:jc w:val="both"/>
        <w:rPr>
          <w:rFonts w:ascii="Tahoma" w:hAnsi="Tahoma" w:eastAsia="Tahoma" w:cs="Tahoma"/>
          <w:color w:val="000000"/>
          <w:lang w:eastAsia="zh-CN" w:bidi="ru-RU"/>
        </w:rPr>
      </w:pPr>
      <w:r>
        <w:rPr>
          <w:color w:val="000000"/>
          <w:sz w:val="28"/>
          <w:szCs w:val="28"/>
          <w:u w:val="single"/>
          <w:lang w:eastAsia="zh-CN"/>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пунктами 2.8 – 2.15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ind w:firstLine="567"/>
        <w:jc w:val="both"/>
        <w:rPr>
          <w:color w:val="000000"/>
          <w:sz w:val="28"/>
          <w:szCs w:val="28"/>
          <w:lang w:eastAsia="zh-CN"/>
        </w:rPr>
      </w:pPr>
      <w:r>
        <w:rPr>
          <w:color w:val="000000"/>
          <w:sz w:val="28"/>
          <w:szCs w:val="28"/>
          <w:lang w:eastAsia="zh-CN"/>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 2.15 настоящего Административного регламента пакета документов, а также наличие оснований для отказа в приеме документов, предусмотренных пунктом 2.22 настоящего административного регламента.</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ind w:firstLine="567"/>
        <w:jc w:val="both"/>
        <w:rPr>
          <w:color w:val="000000"/>
          <w:sz w:val="28"/>
          <w:szCs w:val="28"/>
          <w:lang w:eastAsia="zh-CN"/>
        </w:rPr>
      </w:pPr>
      <w:r>
        <w:rPr>
          <w:color w:val="000000"/>
          <w:sz w:val="28"/>
          <w:szCs w:val="28"/>
          <w:lang w:eastAsia="zh-C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При наличии оснований, предусмотренных пунктом 2.22 настоящего административного регламента, должностное лицо Уполномоченного органа, ответственное за предоставление муниципальной услуги готовит </w:t>
      </w:r>
      <w:r>
        <w:rPr>
          <w:iCs/>
          <w:color w:val="000000"/>
          <w:sz w:val="28"/>
          <w:szCs w:val="28"/>
          <w:lang w:eastAsia="zh-CN"/>
        </w:rPr>
        <w:t xml:space="preserve">уведомление </w:t>
      </w:r>
      <w:r>
        <w:rPr>
          <w:color w:val="000000"/>
          <w:sz w:val="28"/>
          <w:szCs w:val="28"/>
          <w:lang w:eastAsia="zh-CN"/>
        </w:rPr>
        <w:t xml:space="preserve">об отказе в приеме к рассмотрению заявления, которое подписывается руководителем Уполномоченного органа и направляется указанным заявителем в заявлении способом не трех дней, со дня регистрации заявления в Уполномоченном органе. </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Fonts w:eastAsia="Tahoma"/>
            <w:sz w:val="28"/>
            <w:szCs w:val="28"/>
            <w:u w:val="single"/>
            <w:lang w:eastAsia="zh-CN"/>
          </w:rPr>
          <w:t>статье 11</w:t>
        </w:r>
      </w:hyperlink>
      <w:r>
        <w:rPr>
          <w:sz w:val="28"/>
          <w:szCs w:val="28"/>
          <w:lang w:eastAsia="zh-CN"/>
        </w:rPr>
        <w:t xml:space="preserve"> </w:t>
      </w:r>
      <w:r>
        <w:rPr>
          <w:color w:val="000000"/>
          <w:sz w:val="28"/>
          <w:szCs w:val="28"/>
          <w:lang w:eastAsia="zh-CN"/>
        </w:rPr>
        <w:t>Федерального закона "Об электронной подписи".</w:t>
      </w:r>
    </w:p>
    <w:p>
      <w:pPr>
        <w:pStyle w:val="Normal"/>
        <w:widowControl w:val="false"/>
        <w:ind w:firstLine="567"/>
        <w:jc w:val="both"/>
        <w:rPr>
          <w:color w:val="000000"/>
          <w:sz w:val="28"/>
          <w:szCs w:val="28"/>
          <w:lang w:eastAsia="zh-CN"/>
        </w:rPr>
      </w:pPr>
      <w:r>
        <w:rPr>
          <w:color w:val="000000"/>
          <w:sz w:val="28"/>
          <w:szCs w:val="28"/>
          <w:lang w:eastAsia="zh-C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 также при наличии оснований предусмотренных пунктом 2.22 настоящего Административного регламента, Уполномоченный орган принимает решение об отказе в приеме к рассмотрению заявления и направляет заявителю уведомление об этом в течение одного рабочего дня со дня регистрации заявления в Уполномоченном органе. </w:t>
      </w:r>
    </w:p>
    <w:p>
      <w:pPr>
        <w:pStyle w:val="Normal"/>
        <w:widowControl w:val="false"/>
        <w:ind w:firstLine="567"/>
        <w:jc w:val="both"/>
        <w:rPr>
          <w:color w:val="000000"/>
          <w:sz w:val="28"/>
          <w:szCs w:val="28"/>
          <w:lang w:eastAsia="zh-CN"/>
        </w:rPr>
      </w:pPr>
      <w:r>
        <w:rPr>
          <w:color w:val="000000"/>
          <w:sz w:val="28"/>
          <w:szCs w:val="28"/>
          <w:lang w:eastAsia="zh-CN"/>
        </w:rPr>
        <w:t>Максимальный срок исполнения административной процедуры:</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Прием и регистрация документов осуществляется: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на личном приеме граждан  –  не  более 15 минут;</w:t>
      </w:r>
    </w:p>
    <w:p>
      <w:pPr>
        <w:pStyle w:val="Normal"/>
        <w:widowControl w:val="false"/>
        <w:ind w:firstLine="567"/>
        <w:jc w:val="both"/>
        <w:rPr>
          <w:color w:val="000000"/>
          <w:sz w:val="28"/>
          <w:szCs w:val="28"/>
          <w:lang w:eastAsia="zh-CN"/>
        </w:rPr>
      </w:pPr>
      <w:r>
        <w:rPr>
          <w:color w:val="000000"/>
          <w:sz w:val="28"/>
          <w:szCs w:val="28"/>
          <w:lang w:eastAsia="zh-CN"/>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ind w:firstLine="567"/>
        <w:jc w:val="both"/>
        <w:rPr>
          <w:iCs/>
          <w:color w:val="000000"/>
          <w:sz w:val="28"/>
          <w:szCs w:val="28"/>
          <w:lang w:eastAsia="zh-CN"/>
        </w:rPr>
      </w:pPr>
      <w:r>
        <w:rPr>
          <w:iCs/>
          <w:color w:val="000000"/>
          <w:sz w:val="28"/>
          <w:szCs w:val="28"/>
          <w:lang w:eastAsia="zh-CN"/>
        </w:rPr>
        <w:t xml:space="preserve">Уведомление </w:t>
      </w:r>
      <w:r>
        <w:rPr>
          <w:color w:val="000000"/>
          <w:sz w:val="28"/>
          <w:szCs w:val="28"/>
          <w:lang w:eastAsia="zh-CN"/>
        </w:rPr>
        <w:t xml:space="preserve">об отказе в приеме к рассмотрению заявления, </w:t>
      </w:r>
      <w:r>
        <w:rPr>
          <w:iCs/>
          <w:color w:val="000000"/>
          <w:sz w:val="28"/>
          <w:szCs w:val="28"/>
          <w:lang w:eastAsia="zh-CN"/>
        </w:rPr>
        <w:t>направляется в течение 1 рабочего дня со дня регистрации заявления в Уполномоченном органе</w:t>
      </w:r>
      <w:r>
        <w:rPr>
          <w:color w:val="000000"/>
          <w:sz w:val="28"/>
          <w:szCs w:val="28"/>
          <w:lang w:eastAsia="zh-CN"/>
        </w:rPr>
        <w:t xml:space="preserve">. </w:t>
      </w:r>
    </w:p>
    <w:p>
      <w:pPr>
        <w:pStyle w:val="Normal"/>
        <w:widowControl w:val="false"/>
        <w:ind w:firstLine="567"/>
        <w:jc w:val="both"/>
        <w:rPr>
          <w:color w:val="000000"/>
          <w:sz w:val="28"/>
          <w:szCs w:val="28"/>
          <w:lang w:eastAsia="zh-CN"/>
        </w:rPr>
      </w:pPr>
      <w:r>
        <w:rPr>
          <w:color w:val="000000"/>
          <w:sz w:val="28"/>
          <w:szCs w:val="28"/>
          <w:lang w:eastAsia="zh-CN"/>
        </w:rPr>
        <w:t>Результатом исполнения административной процедуры является: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 направление </w:t>
      </w:r>
      <w:r>
        <w:rPr>
          <w:iCs/>
          <w:color w:val="000000"/>
          <w:sz w:val="28"/>
          <w:szCs w:val="28"/>
          <w:lang w:eastAsia="zh-CN"/>
        </w:rPr>
        <w:t xml:space="preserve">уведомления </w:t>
      </w:r>
      <w:r>
        <w:rPr>
          <w:color w:val="000000"/>
          <w:sz w:val="28"/>
          <w:szCs w:val="28"/>
          <w:lang w:eastAsia="zh-CN"/>
        </w:rPr>
        <w:t>об отказе в приеме к рассмотрению заявления.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 </w:t>
      </w:r>
      <w:r>
        <w:rPr>
          <w:color w:val="000000"/>
          <w:sz w:val="28"/>
          <w:szCs w:val="28"/>
          <w:u w:val="single"/>
          <w:lang w:eastAsia="zh-CN"/>
        </w:rPr>
        <w:t>3.1.2. Формирование и направление межведомственных запросов документов (информации), необходимых для рассмотрения заявления.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2.16 настоящего административного регламента.</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В случае если документы (информация), предусмотренные пунктом 2.16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 </w:t>
      </w:r>
      <w:r>
        <w:rPr>
          <w:color w:val="000000"/>
          <w:sz w:val="28"/>
          <w:szCs w:val="28"/>
          <w:lang w:eastAsia="zh-CN"/>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ind w:firstLine="567"/>
        <w:jc w:val="both"/>
        <w:rPr>
          <w:color w:val="000000"/>
          <w:sz w:val="28"/>
          <w:szCs w:val="28"/>
          <w:lang w:eastAsia="zh-CN"/>
        </w:rPr>
      </w:pPr>
      <w:r>
        <w:rPr>
          <w:color w:val="000000"/>
          <w:sz w:val="28"/>
          <w:szCs w:val="28"/>
          <w:lang w:eastAsia="zh-CN"/>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ind w:firstLine="567"/>
        <w:jc w:val="both"/>
        <w:rPr>
          <w:rFonts w:ascii="Tahoma" w:hAnsi="Tahoma" w:eastAsia="Tahoma" w:cs="Tahoma"/>
          <w:color w:val="000000"/>
          <w:lang w:eastAsia="zh-CN" w:bidi="ru-RU"/>
        </w:rPr>
      </w:pPr>
      <w:r>
        <w:rPr>
          <w:color w:val="000000"/>
          <w:sz w:val="28"/>
          <w:szCs w:val="28"/>
          <w:u w:val="single"/>
          <w:lang w:eastAsia="zh-CN"/>
        </w:rPr>
        <w:t>3.1.3. Рассмотрение заявления, принятие решения по итогам рассмотрения.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w:t>
      </w:r>
      <w:hyperlink r:id="rId9">
        <w:r>
          <w:rPr>
            <w:rFonts w:eastAsia="Tahoma"/>
            <w:sz w:val="28"/>
            <w:szCs w:val="28"/>
            <w:u w:val="single"/>
            <w:lang w:eastAsia="zh-CN"/>
          </w:rPr>
          <w:t>пунктом 2.</w:t>
        </w:r>
      </w:hyperlink>
      <w:r>
        <w:rPr>
          <w:sz w:val="28"/>
          <w:szCs w:val="28"/>
          <w:lang w:eastAsia="zh-CN"/>
        </w:rPr>
        <w:t xml:space="preserve">23 настоящего </w:t>
      </w:r>
      <w:r>
        <w:rPr>
          <w:color w:val="000000"/>
          <w:sz w:val="28"/>
          <w:szCs w:val="28"/>
          <w:lang w:eastAsia="zh-CN"/>
        </w:rPr>
        <w:t>Административного регламента.</w:t>
      </w:r>
    </w:p>
    <w:p>
      <w:pPr>
        <w:pStyle w:val="Normal"/>
        <w:widowControl w:val="false"/>
        <w:ind w:firstLine="567"/>
        <w:jc w:val="both"/>
        <w:rPr>
          <w:color w:val="000000"/>
          <w:sz w:val="28"/>
          <w:szCs w:val="28"/>
          <w:lang w:eastAsia="zh-CN"/>
        </w:rPr>
      </w:pPr>
      <w:r>
        <w:rPr>
          <w:color w:val="000000"/>
          <w:sz w:val="28"/>
          <w:szCs w:val="28"/>
          <w:lang w:eastAsia="zh-CN"/>
        </w:rPr>
        <w:t xml:space="preserve">По итогам рассмотрения должностное лицо Уполномоченного органа, ответственное за предоставление муниципальной услуги, готовит </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bidi="ru-RU"/>
        </w:rPr>
        <w:t>- проект решения Уполномоченного органа о присвоении адреса объекту адресации;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bidi="ru-RU"/>
        </w:rPr>
        <w:t>- проект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Normal"/>
        <w:widowControl w:val="false"/>
        <w:ind w:firstLine="567"/>
        <w:jc w:val="both"/>
        <w:rPr>
          <w:color w:val="000000"/>
          <w:sz w:val="28"/>
          <w:szCs w:val="28"/>
          <w:lang w:eastAsia="zh-CN" w:bidi="ru-RU"/>
        </w:rPr>
      </w:pPr>
      <w:r>
        <w:rPr>
          <w:color w:val="000000"/>
          <w:sz w:val="28"/>
          <w:szCs w:val="28"/>
          <w:lang w:eastAsia="zh-CN" w:bidi="ru-RU"/>
        </w:rPr>
        <w:t>- проект решения Уполномоченного органа об отказе в присвоении объекту адресации адреса или аннулировании его адреса.</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Проект решения </w:t>
      </w:r>
      <w:r>
        <w:rPr>
          <w:color w:val="000000"/>
          <w:sz w:val="28"/>
          <w:szCs w:val="28"/>
          <w:lang w:eastAsia="zh-CN" w:bidi="ru-RU"/>
        </w:rPr>
        <w:t>Уполномоченного органа об отказе в присвоении объекту адресации адреса или аннулировании его адреса</w:t>
      </w:r>
      <w:r>
        <w:rPr>
          <w:color w:val="000000"/>
          <w:sz w:val="28"/>
          <w:szCs w:val="28"/>
          <w:lang w:eastAsia="zh-CN"/>
        </w:rPr>
        <w:t xml:space="preserve">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10">
        <w:r>
          <w:rPr>
            <w:rFonts w:eastAsia="Tahoma"/>
            <w:sz w:val="28"/>
            <w:szCs w:val="28"/>
            <w:u w:val="single"/>
            <w:lang w:eastAsia="zh-CN"/>
          </w:rPr>
          <w:t>пунктом 2.</w:t>
        </w:r>
      </w:hyperlink>
      <w:r>
        <w:rPr>
          <w:sz w:val="28"/>
          <w:szCs w:val="28"/>
          <w:lang w:eastAsia="zh-CN"/>
        </w:rPr>
        <w:t xml:space="preserve">23 настоящего </w:t>
      </w:r>
      <w:r>
        <w:rPr>
          <w:color w:val="000000"/>
          <w:sz w:val="28"/>
          <w:szCs w:val="28"/>
          <w:lang w:eastAsia="zh-CN"/>
        </w:rPr>
        <w:t xml:space="preserve">Административного регламента. </w:t>
      </w:r>
    </w:p>
    <w:p>
      <w:pPr>
        <w:pStyle w:val="Normal"/>
        <w:widowControl w:val="false"/>
        <w:ind w:firstLine="567"/>
        <w:jc w:val="both"/>
        <w:rPr>
          <w:color w:val="000000"/>
          <w:sz w:val="28"/>
          <w:szCs w:val="28"/>
          <w:lang w:eastAsia="zh-CN" w:bidi="ru-RU"/>
        </w:rPr>
      </w:pPr>
      <w:r>
        <w:rPr>
          <w:color w:val="000000"/>
          <w:sz w:val="28"/>
          <w:szCs w:val="28"/>
          <w:lang w:eastAsia="zh-CN" w:bidi="ru-RU"/>
        </w:rPr>
        <w:t xml:space="preserve">Решение Уполномоченного органа о присвоении адреса объекту адресации либо решение Уполномоченного органа об аннулировании адреса объекта адресации (допускается объединение с решением о присвоении адреса объекту адресации) изготавливается </w:t>
      </w:r>
      <w:r>
        <w:rPr>
          <w:color w:val="000000"/>
          <w:sz w:val="28"/>
          <w:szCs w:val="28"/>
          <w:lang w:eastAsia="zh-CN"/>
        </w:rPr>
        <w:t xml:space="preserve">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В решении </w:t>
      </w:r>
      <w:r>
        <w:rPr>
          <w:color w:val="000000"/>
          <w:sz w:val="28"/>
          <w:szCs w:val="28"/>
          <w:lang w:eastAsia="zh-CN" w:bidi="ru-RU"/>
        </w:rPr>
        <w:t>Уполномоченного органа об отказе в присвоении объекту адресации адреса или аннулировании его адреса</w:t>
      </w:r>
      <w:r>
        <w:rPr>
          <w:color w:val="000000"/>
          <w:sz w:val="28"/>
          <w:szCs w:val="28"/>
          <w:lang w:eastAsia="zh-CN"/>
        </w:rPr>
        <w:t xml:space="preserve"> должно быть указано основание отказа, предусмотренное пунктом 2.23 настоящего Административного регламента.</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В случае если заявление подано с нарушением требований, предусмотренных пунктом 2.8 – 2.15 настоящего Административного регламента, в решении </w:t>
      </w:r>
      <w:r>
        <w:rPr>
          <w:color w:val="000000"/>
          <w:sz w:val="28"/>
          <w:szCs w:val="28"/>
          <w:lang w:eastAsia="zh-CN" w:bidi="ru-RU"/>
        </w:rPr>
        <w:t>Уполномоченного органа об отказе в присвоении объекту адресации адреса или аннулировании его адреса</w:t>
      </w:r>
      <w:r>
        <w:rPr>
          <w:color w:val="000000"/>
          <w:sz w:val="28"/>
          <w:szCs w:val="28"/>
          <w:lang w:eastAsia="zh-CN"/>
        </w:rPr>
        <w:t xml:space="preserve"> должно быть указано, в чем состоит такое нарушение.</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widowControl w:val="false"/>
        <w:ind w:firstLine="567"/>
        <w:jc w:val="both"/>
        <w:rPr>
          <w:sz w:val="28"/>
          <w:szCs w:val="28"/>
          <w:lang w:eastAsia="zh-CN"/>
        </w:rPr>
      </w:pPr>
      <w:r>
        <w:rPr>
          <w:sz w:val="28"/>
          <w:szCs w:val="28"/>
          <w:lang w:eastAsia="zh-CN"/>
        </w:rPr>
        <w:t>Результатом исполнения административной процедуры является:</w:t>
      </w:r>
    </w:p>
    <w:p>
      <w:pPr>
        <w:pStyle w:val="Normal"/>
        <w:jc w:val="both"/>
        <w:rPr>
          <w:sz w:val="28"/>
          <w:szCs w:val="28"/>
          <w:lang w:eastAsia="zh-CN" w:bidi="ru-RU"/>
        </w:rPr>
      </w:pPr>
      <w:r>
        <w:rPr>
          <w:sz w:val="28"/>
          <w:szCs w:val="28"/>
          <w:lang w:eastAsia="zh-CN" w:bidi="ru-RU"/>
        </w:rPr>
        <w:t xml:space="preserve">         </w:t>
      </w:r>
      <w:r>
        <w:rPr>
          <w:sz w:val="28"/>
          <w:szCs w:val="28"/>
          <w:lang w:eastAsia="zh-CN" w:bidi="ru-RU"/>
        </w:rPr>
        <w:t xml:space="preserve">- выдача (направление) заявителю решения о присвоении адреса объекту адресации или решения об аннулировании адреса объекта адресации с приложением выписки из ГАР об адресе объекта адресации или уведомления об отсутствии сведений в ГАР. </w:t>
      </w:r>
    </w:p>
    <w:p>
      <w:pPr>
        <w:pStyle w:val="Normal"/>
        <w:jc w:val="both"/>
        <w:rPr>
          <w:sz w:val="28"/>
          <w:szCs w:val="28"/>
          <w:lang w:eastAsia="zh-CN" w:bidi="ru-RU"/>
        </w:rPr>
      </w:pPr>
      <w:r>
        <w:rPr>
          <w:sz w:val="28"/>
          <w:szCs w:val="28"/>
          <w:lang w:eastAsia="zh-CN" w:bidi="ru-RU"/>
        </w:rPr>
        <w:t xml:space="preserve">         </w:t>
      </w:r>
      <w:r>
        <w:rPr>
          <w:sz w:val="28"/>
          <w:szCs w:val="28"/>
          <w:lang w:eastAsia="zh-CN" w:bidi="ru-RU"/>
        </w:rPr>
        <w:t>-  решение уполномоченного органа об отказе в присвоении объекту адресации адреса или аннулировании его адреса.</w:t>
      </w:r>
    </w:p>
    <w:p>
      <w:pPr>
        <w:pStyle w:val="Normal"/>
        <w:widowControl w:val="false"/>
        <w:ind w:firstLine="567"/>
        <w:jc w:val="both"/>
        <w:rPr>
          <w:rFonts w:ascii="Tahoma" w:hAnsi="Tahoma" w:eastAsia="Tahoma" w:cs="Tahoma"/>
          <w:lang w:eastAsia="zh-CN" w:bidi="ru-RU"/>
        </w:rPr>
      </w:pPr>
      <w:r>
        <w:rPr>
          <w:sz w:val="28"/>
          <w:szCs w:val="28"/>
          <w:u w:val="single"/>
          <w:lang w:eastAsia="zh-CN"/>
        </w:rPr>
        <w:t xml:space="preserve">3.1.4. </w:t>
      </w:r>
      <w:r>
        <w:rPr>
          <w:bCs/>
          <w:sz w:val="28"/>
          <w:szCs w:val="28"/>
          <w:u w:val="single"/>
          <w:lang w:eastAsia="zh-CN"/>
        </w:rPr>
        <w:t>Выдача результата предоставления муниципальной услуги</w:t>
      </w:r>
      <w:r>
        <w:rPr>
          <w:sz w:val="28"/>
          <w:szCs w:val="28"/>
          <w:u w:val="single"/>
          <w:lang w:eastAsia="zh-CN"/>
        </w:rPr>
        <w:t>.</w:t>
      </w:r>
    </w:p>
    <w:p>
      <w:pPr>
        <w:pStyle w:val="Normal"/>
        <w:widowControl w:val="false"/>
        <w:ind w:firstLine="567"/>
        <w:jc w:val="both"/>
        <w:rPr>
          <w:sz w:val="28"/>
          <w:szCs w:val="28"/>
          <w:lang w:eastAsia="zh-CN"/>
        </w:rPr>
      </w:pPr>
      <w:r>
        <w:rPr>
          <w:sz w:val="28"/>
          <w:szCs w:val="28"/>
          <w:lang w:eastAsia="zh-CN"/>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w:t>
      </w:r>
    </w:p>
    <w:p>
      <w:pPr>
        <w:pStyle w:val="Normal"/>
        <w:widowControl w:val="false"/>
        <w:ind w:firstLine="567"/>
        <w:jc w:val="both"/>
        <w:rPr>
          <w:sz w:val="28"/>
          <w:szCs w:val="28"/>
          <w:lang w:eastAsia="zh-CN" w:bidi="ru-RU"/>
        </w:rPr>
      </w:pPr>
      <w:r>
        <w:rPr>
          <w:sz w:val="28"/>
          <w:szCs w:val="28"/>
          <w:lang w:eastAsia="zh-CN" w:bidi="ru-RU"/>
        </w:rPr>
        <w:t>Сведения, содержащиеся в решении, указанном в пункте 3.1.3 настоящего Административного регламента в течение 1 рабочего дня со дня принятия решения вносятся</w:t>
      </w:r>
      <w:r>
        <w:rPr>
          <w:sz w:val="28"/>
          <w:szCs w:val="28"/>
          <w:lang w:eastAsia="zh-CN"/>
        </w:rPr>
        <w:t xml:space="preserve"> </w:t>
      </w:r>
      <w:r>
        <w:rPr>
          <w:sz w:val="28"/>
          <w:szCs w:val="28"/>
          <w:lang w:eastAsia="zh-CN" w:bidi="ru-RU"/>
        </w:rPr>
        <w:t>должностным лицом Уполномоченного органа, ответственным за предоставление муниципальной услуги в ГАР и подтверждается соответствующей выпиской из ГАР, оформленной по форме согласно приложению № 2 к приказу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pPr>
        <w:pStyle w:val="Normal"/>
        <w:widowControl w:val="false"/>
        <w:ind w:firstLine="567"/>
        <w:jc w:val="both"/>
        <w:rPr>
          <w:sz w:val="28"/>
          <w:szCs w:val="28"/>
          <w:lang w:eastAsia="zh-CN"/>
        </w:rPr>
      </w:pPr>
      <w:r>
        <w:rPr>
          <w:sz w:val="28"/>
          <w:szCs w:val="28"/>
          <w:lang w:eastAsia="zh-CN"/>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ind w:firstLine="567"/>
        <w:jc w:val="both"/>
        <w:rPr>
          <w:rFonts w:ascii="Tahoma" w:hAnsi="Tahoma" w:eastAsia="Tahoma" w:cs="Tahoma"/>
          <w:lang w:eastAsia="zh-CN" w:bidi="ru-RU"/>
        </w:rPr>
      </w:pPr>
      <w:r>
        <w:rPr>
          <w:sz w:val="28"/>
          <w:szCs w:val="28"/>
          <w:lang w:eastAsia="zh-CN"/>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ind w:firstLine="567"/>
        <w:jc w:val="both"/>
        <w:rPr>
          <w:rFonts w:ascii="Tahoma" w:hAnsi="Tahoma" w:eastAsia="Tahoma" w:cs="Tahoma"/>
          <w:lang w:eastAsia="zh-CN" w:bidi="ru-RU"/>
        </w:rPr>
      </w:pPr>
      <w:r>
        <w:rPr>
          <w:sz w:val="28"/>
          <w:szCs w:val="28"/>
          <w:lang w:eastAsia="zh-CN"/>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ind w:firstLine="567"/>
        <w:jc w:val="both"/>
        <w:rPr>
          <w:sz w:val="28"/>
          <w:szCs w:val="28"/>
          <w:lang w:eastAsia="zh-CN"/>
        </w:rPr>
      </w:pPr>
      <w:r>
        <w:rPr>
          <w:sz w:val="28"/>
          <w:szCs w:val="28"/>
          <w:lang w:eastAsia="zh-CN"/>
        </w:rPr>
        <w:t xml:space="preserve">Максимальный срок исполнения административной процедуры -  2 рабочих дня с даты принятия решения, </w:t>
      </w:r>
      <w:r>
        <w:rPr>
          <w:sz w:val="28"/>
          <w:szCs w:val="28"/>
          <w:lang w:eastAsia="zh-CN" w:bidi="ru-RU"/>
        </w:rPr>
        <w:t>указанного в пункте 3.1.3 настоящего административного регламента</w:t>
      </w:r>
      <w:r>
        <w:rPr>
          <w:sz w:val="28"/>
          <w:szCs w:val="28"/>
          <w:lang w:eastAsia="zh-CN"/>
        </w:rPr>
        <w:t>.</w:t>
      </w:r>
    </w:p>
    <w:p>
      <w:pPr>
        <w:pStyle w:val="Normal"/>
        <w:jc w:val="both"/>
        <w:rPr>
          <w:sz w:val="28"/>
          <w:szCs w:val="28"/>
          <w:lang w:eastAsia="zh-CN" w:bidi="ru-RU"/>
        </w:rPr>
      </w:pPr>
      <w:r>
        <w:rPr>
          <w:sz w:val="28"/>
          <w:szCs w:val="28"/>
          <w:lang w:eastAsia="zh-CN" w:bidi="ru-RU"/>
        </w:rPr>
        <w:t xml:space="preserve">        </w:t>
      </w:r>
      <w:r>
        <w:rPr>
          <w:sz w:val="28"/>
          <w:szCs w:val="28"/>
          <w:lang w:eastAsia="zh-CN" w:bidi="ru-RU"/>
        </w:rPr>
        <w:t>Решение о присвоении объекту адресации адреса или аннулировании его адреса подлежит обязательному внесению уполномоченным органом в ГАР в течение 3 рабочих дней со дня принятия такого решения.</w:t>
      </w:r>
    </w:p>
    <w:p>
      <w:pPr>
        <w:pStyle w:val="Normal"/>
        <w:jc w:val="both"/>
        <w:rPr>
          <w:sz w:val="28"/>
          <w:szCs w:val="28"/>
          <w:lang w:eastAsia="zh-CN" w:bidi="ru-RU"/>
        </w:rPr>
      </w:pPr>
      <w:r>
        <w:rPr>
          <w:sz w:val="28"/>
          <w:szCs w:val="28"/>
          <w:lang w:eastAsia="zh-CN" w:bidi="ru-RU"/>
        </w:rPr>
        <w:t xml:space="preserve">        </w:t>
      </w:r>
      <w:r>
        <w:rPr>
          <w:sz w:val="28"/>
          <w:szCs w:val="28"/>
          <w:lang w:eastAsia="zh-CN" w:bidi="ru-RU"/>
        </w:rPr>
        <w:t>Датой присвоения объекту адресации адреса, изменения или аннулирования его адреса признается дата размещения сведений об адресе объекта адресации в ГАР.</w:t>
      </w:r>
    </w:p>
    <w:p>
      <w:pPr>
        <w:pStyle w:val="Normal"/>
        <w:widowControl w:val="false"/>
        <w:ind w:firstLine="567"/>
        <w:jc w:val="both"/>
        <w:rPr>
          <w:sz w:val="28"/>
          <w:szCs w:val="28"/>
          <w:lang w:eastAsia="zh-CN"/>
        </w:rPr>
      </w:pPr>
      <w:r>
        <w:rPr>
          <w:sz w:val="28"/>
          <w:szCs w:val="28"/>
          <w:lang w:eastAsia="zh-CN"/>
        </w:rPr>
        <w:t>Результатом исполнения административной процедуры является:</w:t>
      </w:r>
    </w:p>
    <w:p>
      <w:pPr>
        <w:pStyle w:val="Normal"/>
        <w:widowControl w:val="false"/>
        <w:shd w:val="clear" w:color="auto" w:fill="FFFFFF"/>
        <w:tabs>
          <w:tab w:val="clear" w:pos="708"/>
          <w:tab w:val="left" w:pos="932" w:leader="none"/>
        </w:tabs>
        <w:ind w:firstLine="567"/>
        <w:jc w:val="both"/>
        <w:rPr>
          <w:sz w:val="26"/>
          <w:szCs w:val="26"/>
          <w:lang w:eastAsia="zh-CN" w:bidi="ru-RU"/>
        </w:rPr>
      </w:pPr>
      <w:r>
        <w:rPr>
          <w:sz w:val="28"/>
          <w:szCs w:val="28"/>
          <w:lang w:eastAsia="zh-CN" w:bidi="ru-RU"/>
        </w:rPr>
        <w:t>выписка из ГАР;</w:t>
      </w:r>
    </w:p>
    <w:p>
      <w:pPr>
        <w:pStyle w:val="Normal"/>
        <w:widowControl w:val="false"/>
        <w:shd w:val="clear" w:color="auto" w:fill="FFFFFF"/>
        <w:tabs>
          <w:tab w:val="clear" w:pos="708"/>
          <w:tab w:val="left" w:pos="932" w:leader="none"/>
        </w:tabs>
        <w:ind w:firstLine="567"/>
        <w:jc w:val="both"/>
        <w:rPr>
          <w:sz w:val="26"/>
          <w:szCs w:val="26"/>
          <w:lang w:eastAsia="zh-CN" w:bidi="ru-RU"/>
        </w:rPr>
      </w:pPr>
      <w:r>
        <w:rPr>
          <w:sz w:val="28"/>
          <w:szCs w:val="28"/>
          <w:lang w:eastAsia="zh-CN" w:bidi="ru-RU"/>
        </w:rPr>
        <w:t xml:space="preserve">направление результата предоставления муниципальной услуги указанным заявителем в заявлении способом. </w:t>
      </w:r>
    </w:p>
    <w:p>
      <w:pPr>
        <w:pStyle w:val="Normal"/>
        <w:keepNext w:val="true"/>
        <w:widowControl w:val="false"/>
        <w:numPr>
          <w:ilvl w:val="0"/>
          <w:numId w:val="0"/>
        </w:numPr>
        <w:tabs>
          <w:tab w:val="clear" w:pos="708"/>
          <w:tab w:val="left" w:pos="0" w:leader="none"/>
        </w:tabs>
        <w:jc w:val="center"/>
        <w:outlineLvl w:val="0"/>
        <w:rPr>
          <w:bCs/>
          <w:color w:val="000000"/>
          <w:kern w:val="2"/>
          <w:sz w:val="28"/>
          <w:szCs w:val="28"/>
          <w:lang w:eastAsia="zh-CN" w:bidi="ru-RU"/>
        </w:rPr>
      </w:pPr>
      <w:r>
        <w:rPr>
          <w:bCs/>
          <w:color w:val="000000"/>
          <w:kern w:val="2"/>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Перечень административных процедур (действий) при предоставлении муниципальной услуги услуг в электронной форме</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3.2. При предоставлении Услуги в электронной форме заявителю обеспечивается возможность:</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приема и регистрации Уполномоченным органом заявления и прилагаемых документов;</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получения Заявителем (представителем Заявителя) результата предоставления Услуги в форме электронного документа;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получения сведений о ходе рассмотрения заявления;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осуществления оценки качества предоставления Услуги;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 xml:space="preserve">Порядок осуществления административных процедур (действий) </w:t>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в электронной форме</w:t>
      </w:r>
    </w:p>
    <w:p>
      <w:pPr>
        <w:pStyle w:val="Normal"/>
        <w:widowControl w:val="false"/>
        <w:shd w:val="clear" w:color="auto" w:fill="FFFFFF"/>
        <w:tabs>
          <w:tab w:val="clear" w:pos="708"/>
          <w:tab w:val="left" w:pos="932" w:leader="none"/>
        </w:tabs>
        <w:jc w:val="both"/>
        <w:rPr>
          <w:color w:val="000000"/>
          <w:sz w:val="28"/>
          <w:szCs w:val="28"/>
          <w:u w:val="single"/>
          <w:lang w:eastAsia="zh-CN" w:bidi="ru-RU"/>
        </w:rPr>
      </w:pPr>
      <w:r>
        <w:rPr>
          <w:color w:val="000000"/>
          <w:sz w:val="28"/>
          <w:szCs w:val="28"/>
          <w:u w:val="single"/>
          <w:lang w:eastAsia="zh-CN" w:bidi="ru-RU"/>
        </w:rPr>
      </w:r>
    </w:p>
    <w:p>
      <w:pPr>
        <w:pStyle w:val="Normal"/>
        <w:widowControl w:val="false"/>
        <w:ind w:firstLine="567"/>
        <w:jc w:val="both"/>
        <w:rPr>
          <w:rFonts w:ascii="Tahoma" w:hAnsi="Tahoma" w:eastAsia="Tahoma" w:cs="Tahoma"/>
          <w:color w:val="000000"/>
          <w:lang w:eastAsia="zh-CN" w:bidi="ru-RU"/>
        </w:rPr>
      </w:pPr>
      <w:r>
        <w:rPr>
          <w:color w:val="000000"/>
          <w:sz w:val="28"/>
          <w:szCs w:val="28"/>
          <w:u w:val="single"/>
          <w:lang w:eastAsia="zh-CN"/>
        </w:rPr>
        <w:t>3.3. Формирование заявления.</w:t>
      </w:r>
    </w:p>
    <w:p>
      <w:pPr>
        <w:pStyle w:val="Normal"/>
        <w:widowControl w:val="false"/>
        <w:ind w:firstLine="567"/>
        <w:jc w:val="both"/>
        <w:rPr>
          <w:color w:val="000000"/>
          <w:sz w:val="28"/>
          <w:szCs w:val="28"/>
          <w:lang w:eastAsia="zh-CN"/>
        </w:rPr>
      </w:pPr>
      <w:r>
        <w:rPr>
          <w:color w:val="000000"/>
          <w:sz w:val="28"/>
          <w:szCs w:val="28"/>
          <w:lang w:eastAsia="zh-C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При формировании заявления заявителю обеспечивается: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а) возможность копирования и сохранения заявления и иных документов, указанных в пунктах 2.8 – 2.15 настоящего Административного регламента, необходимых для предоставления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б) возможность печати на бумажном носителе копии электронной формы заявления;</w:t>
      </w:r>
    </w:p>
    <w:p>
      <w:pPr>
        <w:pStyle w:val="Normal"/>
        <w:widowControl w:val="false"/>
        <w:ind w:firstLine="567"/>
        <w:jc w:val="both"/>
        <w:rPr>
          <w:color w:val="000000"/>
          <w:sz w:val="28"/>
          <w:szCs w:val="28"/>
          <w:lang w:eastAsia="zh-CN"/>
        </w:rPr>
      </w:pPr>
      <w:r>
        <w:rPr>
          <w:color w:val="000000"/>
          <w:sz w:val="28"/>
          <w:szCs w:val="28"/>
          <w:lang w:eastAsia="zh-C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ind w:firstLine="567"/>
        <w:jc w:val="both"/>
        <w:rPr>
          <w:color w:val="000000"/>
          <w:sz w:val="28"/>
          <w:szCs w:val="28"/>
          <w:lang w:eastAsia="zh-CN"/>
        </w:rPr>
      </w:pPr>
      <w:r>
        <w:rPr>
          <w:color w:val="000000"/>
          <w:sz w:val="28"/>
          <w:szCs w:val="28"/>
          <w:lang w:eastAsia="zh-C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ind w:firstLine="567"/>
        <w:jc w:val="both"/>
        <w:rPr>
          <w:b/>
          <w:color w:val="000000"/>
          <w:sz w:val="28"/>
          <w:szCs w:val="28"/>
          <w:lang w:eastAsia="zh-CN"/>
        </w:rPr>
      </w:pPr>
      <w:r>
        <w:rPr>
          <w:color w:val="000000"/>
          <w:sz w:val="28"/>
          <w:szCs w:val="28"/>
          <w:lang w:eastAsia="zh-CN"/>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ind w:firstLine="567"/>
        <w:jc w:val="both"/>
        <w:rPr>
          <w:color w:val="000000"/>
          <w:sz w:val="28"/>
          <w:szCs w:val="28"/>
          <w:u w:val="single"/>
          <w:lang w:eastAsia="zh-CN"/>
        </w:rPr>
      </w:pPr>
      <w:r>
        <w:rPr>
          <w:color w:val="000000"/>
          <w:sz w:val="28"/>
          <w:szCs w:val="28"/>
          <w:u w:val="single"/>
          <w:lang w:eastAsia="zh-CN"/>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ind w:firstLine="567"/>
        <w:jc w:val="both"/>
        <w:rPr>
          <w:color w:val="000000"/>
          <w:sz w:val="28"/>
          <w:szCs w:val="28"/>
          <w:lang w:eastAsia="zh-CN"/>
        </w:rPr>
      </w:pPr>
      <w:r>
        <w:rPr>
          <w:color w:val="000000"/>
          <w:sz w:val="28"/>
          <w:szCs w:val="28"/>
          <w:lang w:eastAsia="zh-CN"/>
        </w:rPr>
        <w:t>Ответственное должностное лицо:</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проверяет наличие электронных заявлений, поступивших с ЕПГУ, с периодом не реже 2 раз в день;</w:t>
      </w:r>
    </w:p>
    <w:p>
      <w:pPr>
        <w:pStyle w:val="Normal"/>
        <w:widowControl w:val="false"/>
        <w:ind w:firstLine="567"/>
        <w:jc w:val="both"/>
        <w:rPr>
          <w:color w:val="000000"/>
          <w:sz w:val="28"/>
          <w:szCs w:val="28"/>
          <w:lang w:eastAsia="zh-CN"/>
        </w:rPr>
      </w:pPr>
      <w:r>
        <w:rPr>
          <w:color w:val="000000"/>
          <w:sz w:val="28"/>
          <w:szCs w:val="28"/>
          <w:lang w:eastAsia="zh-CN"/>
        </w:rPr>
        <w:t>рассматривает поступившие заявления и приложенные образы документов (документы).</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ind w:firstLine="567"/>
        <w:jc w:val="both"/>
        <w:rPr>
          <w:color w:val="000000"/>
          <w:sz w:val="28"/>
          <w:szCs w:val="28"/>
          <w:lang w:eastAsia="zh-CN"/>
        </w:rPr>
      </w:pPr>
      <w:r>
        <w:rPr>
          <w:color w:val="000000"/>
          <w:sz w:val="28"/>
          <w:szCs w:val="28"/>
          <w:lang w:eastAsia="zh-C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ind w:firstLine="567"/>
        <w:jc w:val="both"/>
        <w:rPr>
          <w:rFonts w:ascii="Tahoma" w:hAnsi="Tahoma" w:eastAsia="Tahoma" w:cs="Tahoma"/>
          <w:color w:val="000000"/>
          <w:lang w:eastAsia="zh-CN" w:bidi="ru-RU"/>
        </w:rPr>
      </w:pPr>
      <w:r>
        <w:rPr>
          <w:rFonts w:eastAsia="Calibri"/>
          <w:color w:val="000000"/>
          <w:sz w:val="28"/>
          <w:szCs w:val="22"/>
          <w:u w:val="single"/>
          <w:lang w:eastAsia="en-US"/>
        </w:rPr>
        <w:t xml:space="preserve">3.5. </w:t>
      </w:r>
      <w:r>
        <w:rPr>
          <w:color w:val="000000"/>
          <w:sz w:val="28"/>
          <w:szCs w:val="28"/>
          <w:u w:val="single"/>
          <w:lang w:eastAsia="zh-CN"/>
        </w:rPr>
        <w:t>Получение результата предоставления муниципальной услуги.</w:t>
      </w:r>
    </w:p>
    <w:p>
      <w:pPr>
        <w:pStyle w:val="Normal"/>
        <w:widowControl w:val="false"/>
        <w:ind w:firstLine="567"/>
        <w:jc w:val="both"/>
        <w:rPr>
          <w:color w:val="000000"/>
          <w:sz w:val="28"/>
          <w:szCs w:val="28"/>
          <w:lang w:eastAsia="zh-CN"/>
        </w:rPr>
      </w:pPr>
      <w:r>
        <w:rPr>
          <w:color w:val="000000"/>
          <w:sz w:val="28"/>
          <w:szCs w:val="28"/>
          <w:lang w:eastAsia="zh-CN"/>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ind w:firstLine="567"/>
        <w:jc w:val="both"/>
        <w:rPr>
          <w:color w:val="000000"/>
          <w:sz w:val="28"/>
          <w:szCs w:val="28"/>
          <w:u w:val="single"/>
          <w:lang w:eastAsia="zh-CN"/>
        </w:rPr>
      </w:pPr>
      <w:r>
        <w:rPr>
          <w:color w:val="000000"/>
          <w:sz w:val="28"/>
          <w:szCs w:val="28"/>
          <w:u w:val="single"/>
          <w:lang w:eastAsia="zh-CN"/>
        </w:rPr>
        <w:t>3.6.Получение сведений о ходе рассмотрения заявления.</w:t>
      </w:r>
    </w:p>
    <w:p>
      <w:pPr>
        <w:pStyle w:val="Normal"/>
        <w:widowControl w:val="false"/>
        <w:ind w:firstLine="567"/>
        <w:jc w:val="both"/>
        <w:rPr>
          <w:color w:val="000000"/>
          <w:sz w:val="28"/>
          <w:szCs w:val="28"/>
          <w:lang w:eastAsia="zh-CN"/>
        </w:rPr>
      </w:pPr>
      <w:bookmarkStart w:id="4" w:name="_Hlk99376589"/>
      <w:bookmarkEnd w:id="4"/>
      <w:r>
        <w:rPr>
          <w:color w:val="000000"/>
          <w:sz w:val="28"/>
          <w:szCs w:val="28"/>
          <w:lang w:eastAsia="zh-CN"/>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ind w:firstLine="567"/>
        <w:jc w:val="both"/>
        <w:rPr>
          <w:color w:val="000000"/>
          <w:sz w:val="28"/>
          <w:szCs w:val="28"/>
          <w:lang w:eastAsia="zh-CN"/>
        </w:rPr>
      </w:pPr>
      <w:r>
        <w:rPr>
          <w:color w:val="000000"/>
          <w:sz w:val="28"/>
          <w:szCs w:val="28"/>
          <w:lang w:eastAsia="zh-CN"/>
        </w:rPr>
        <w:t>При предоставлении муниципальной услуги в электронной форме заявителю направляется:</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ind w:firstLine="567"/>
        <w:jc w:val="both"/>
        <w:rPr>
          <w:color w:val="000000"/>
          <w:sz w:val="28"/>
          <w:szCs w:val="28"/>
          <w:u w:val="single"/>
          <w:lang w:eastAsia="zh-CN"/>
        </w:rPr>
      </w:pPr>
      <w:r>
        <w:rPr>
          <w:color w:val="000000"/>
          <w:sz w:val="28"/>
          <w:szCs w:val="28"/>
          <w:u w:val="single"/>
          <w:lang w:eastAsia="zh-CN"/>
        </w:rPr>
        <w:t>3.7. Осуществление оценки качества предоставления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bidi="ru-RU"/>
        </w:rPr>
        <w:t>Основные показатели доступности и качества муниципальной услуги содержаться в пунктах 2.31 – 2.32 настоящего Административного регламента.</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ind w:firstLine="567"/>
        <w:jc w:val="both"/>
        <w:rPr>
          <w:rFonts w:ascii="Tahoma" w:hAnsi="Tahoma" w:eastAsia="Tahoma" w:cs="Tahoma"/>
          <w:color w:val="000000"/>
          <w:lang w:eastAsia="zh-CN" w:bidi="ru-RU"/>
        </w:rPr>
      </w:pPr>
      <w:r>
        <w:rPr>
          <w:color w:val="000000"/>
          <w:sz w:val="28"/>
          <w:szCs w:val="28"/>
          <w:u w:val="single"/>
          <w:lang w:eastAsia="zh-CN"/>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ind w:firstLine="567"/>
        <w:jc w:val="both"/>
        <w:rPr>
          <w:rFonts w:ascii="Tahoma" w:hAnsi="Tahoma" w:eastAsia="Tahoma" w:cs="Tahoma"/>
          <w:color w:val="000000"/>
          <w:lang w:eastAsia="zh-CN" w:bidi="ru-RU"/>
        </w:rPr>
      </w:pPr>
      <w:r>
        <w:rPr>
          <w:color w:val="000000"/>
          <w:sz w:val="28"/>
          <w:szCs w:val="28"/>
          <w:lang w:eastAsia="zh-C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ind w:firstLine="567"/>
        <w:jc w:val="both"/>
        <w:rPr>
          <w:rFonts w:ascii="Tahoma" w:hAnsi="Tahoma" w:eastAsia="Tahoma" w:cs="Tahoma"/>
          <w:color w:val="000000"/>
          <w:lang w:eastAsia="zh-CN" w:bidi="ru-RU"/>
        </w:rPr>
      </w:pPr>
      <w:r>
        <w:rPr>
          <w:bCs/>
          <w:color w:val="000000"/>
          <w:sz w:val="28"/>
          <w:szCs w:val="28"/>
          <w:lang w:eastAsia="zh-CN"/>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bCs/>
          <w:color w:val="000000"/>
          <w:sz w:val="28"/>
          <w:szCs w:val="28"/>
          <w:lang w:val="en-US" w:eastAsia="zh-CN"/>
        </w:rPr>
        <w:t>V</w:t>
      </w:r>
      <w:r>
        <w:rPr>
          <w:bCs/>
          <w:color w:val="000000"/>
          <w:sz w:val="28"/>
          <w:szCs w:val="28"/>
          <w:lang w:eastAsia="zh-CN"/>
        </w:rPr>
        <w:t xml:space="preserve"> настоящего Административного регламента.</w:t>
      </w:r>
    </w:p>
    <w:p>
      <w:pPr>
        <w:pStyle w:val="Normal"/>
        <w:keepNext w:val="true"/>
        <w:widowControl w:val="false"/>
        <w:numPr>
          <w:ilvl w:val="0"/>
          <w:numId w:val="0"/>
        </w:numPr>
        <w:tabs>
          <w:tab w:val="clear" w:pos="708"/>
          <w:tab w:val="left" w:pos="0" w:leader="none"/>
        </w:tabs>
        <w:jc w:val="center"/>
        <w:outlineLvl w:val="0"/>
        <w:rPr>
          <w:color w:val="000000"/>
          <w:kern w:val="2"/>
          <w:sz w:val="28"/>
          <w:szCs w:val="28"/>
          <w:lang w:eastAsia="zh-CN"/>
        </w:rPr>
      </w:pPr>
      <w:r>
        <w:rPr>
          <w:color w:val="000000"/>
          <w:kern w:val="2"/>
          <w:sz w:val="28"/>
          <w:szCs w:val="28"/>
          <w:lang w:eastAsia="zh-CN"/>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hd w:val="clear" w:color="auto" w:fill="FFFFFF"/>
        <w:tabs>
          <w:tab w:val="clear" w:pos="708"/>
          <w:tab w:val="left" w:pos="3960" w:leader="none"/>
        </w:tabs>
        <w:ind w:firstLine="567"/>
        <w:jc w:val="both"/>
        <w:rPr>
          <w:color w:val="000000"/>
          <w:sz w:val="28"/>
          <w:szCs w:val="28"/>
          <w:lang w:eastAsia="zh-CN" w:bidi="ru-RU"/>
        </w:rPr>
      </w:pPr>
      <w:r>
        <w:rPr>
          <w:color w:val="000000"/>
          <w:sz w:val="28"/>
          <w:szCs w:val="28"/>
          <w:lang w:eastAsia="zh-CN" w:bidi="ru-RU"/>
        </w:rPr>
        <w:tab/>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3.9. В случае обнаружения опечаток и ошибок в выданных в результате предоставления услуги документов, Уполномоченный орган, издавший акт, вносит изменение в вышеуказанный документ.</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bidi="ru-RU"/>
        </w:rPr>
      </w:pPr>
      <w:r>
        <w:rPr>
          <w:b/>
          <w:bCs/>
          <w:color w:val="000000"/>
          <w:kern w:val="2"/>
          <w:sz w:val="28"/>
          <w:szCs w:val="28"/>
          <w:lang w:eastAsia="zh-CN" w:bidi="ru-RU"/>
        </w:rPr>
        <w:t>IV. Формы контроля за исполнением административного регламента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Текущий контроль осуществляется путем проведения плановых и внеплановых проверок:</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решений о предоставлении (об отказе в предоставлении)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выявления и устранения нарушений прав граждан;</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4.2. Контроль за полнотой и качеством предоставления Услуги включает в себя проведение плановых и внеплановых проверок.</w:t>
      </w:r>
    </w:p>
    <w:p>
      <w:pPr>
        <w:pStyle w:val="Normal"/>
        <w:widowControl w:val="false"/>
        <w:ind w:firstLine="567"/>
        <w:jc w:val="both"/>
        <w:rPr>
          <w:sz w:val="28"/>
          <w:szCs w:val="28"/>
          <w:lang w:eastAsia="ru-RU"/>
        </w:rPr>
      </w:pPr>
      <w:r>
        <w:rPr>
          <w:rFonts w:eastAsia="Tahoma"/>
          <w:color w:val="000000"/>
          <w:sz w:val="28"/>
          <w:szCs w:val="28"/>
          <w:lang w:eastAsia="zh-CN" w:bidi="ru-RU"/>
        </w:rPr>
        <w:t xml:space="preserve">4.3. </w:t>
      </w:r>
      <w:r>
        <w:rPr>
          <w:sz w:val="28"/>
          <w:szCs w:val="28"/>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pPr>
        <w:pStyle w:val="Normal"/>
        <w:widowControl w:val="false"/>
        <w:suppressAutoHyphens w:val="false"/>
        <w:ind w:firstLine="567"/>
        <w:jc w:val="both"/>
        <w:rPr>
          <w:sz w:val="28"/>
          <w:szCs w:val="28"/>
          <w:lang w:eastAsia="ru-RU"/>
        </w:rPr>
      </w:pPr>
      <w:r>
        <w:rPr>
          <w:sz w:val="28"/>
          <w:szCs w:val="28"/>
          <w:lang w:eastAsia="ru-RU"/>
        </w:rPr>
        <w:t xml:space="preserve">соблюдение сроков предоставления муниципальной услуги; соблюдение положений настоящего Административного регламента; </w:t>
      </w:r>
    </w:p>
    <w:p>
      <w:pPr>
        <w:pStyle w:val="Normal"/>
        <w:widowControl w:val="false"/>
        <w:suppressAutoHyphens w:val="false"/>
        <w:ind w:firstLine="567"/>
        <w:jc w:val="both"/>
        <w:rPr>
          <w:sz w:val="28"/>
          <w:szCs w:val="28"/>
          <w:lang w:eastAsia="ru-RU"/>
        </w:rPr>
      </w:pPr>
      <w:r>
        <w:rPr>
          <w:sz w:val="28"/>
          <w:szCs w:val="28"/>
          <w:lang w:eastAsia="ru-RU"/>
        </w:rPr>
        <w:t xml:space="preserve">правильность и обоснованность принятого решения об отказе в предоставлении муниципальной услуги. </w:t>
      </w:r>
    </w:p>
    <w:p>
      <w:pPr>
        <w:pStyle w:val="Normal"/>
        <w:widowControl w:val="false"/>
        <w:suppressAutoHyphens w:val="false"/>
        <w:ind w:firstLine="567"/>
        <w:jc w:val="both"/>
        <w:rPr>
          <w:sz w:val="28"/>
          <w:szCs w:val="28"/>
          <w:lang w:eastAsia="ru-RU"/>
        </w:rPr>
      </w:pPr>
      <w:r>
        <w:rPr>
          <w:sz w:val="28"/>
          <w:szCs w:val="28"/>
          <w:lang w:eastAsia="ru-RU"/>
        </w:rPr>
        <w:t xml:space="preserve">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 </w:t>
      </w:r>
    </w:p>
    <w:p>
      <w:pPr>
        <w:pStyle w:val="Normal"/>
        <w:widowControl w:val="false"/>
        <w:suppressAutoHyphens w:val="false"/>
        <w:ind w:firstLine="567"/>
        <w:jc w:val="both"/>
        <w:rPr>
          <w:sz w:val="28"/>
          <w:szCs w:val="28"/>
          <w:lang w:eastAsia="ru-RU"/>
        </w:rPr>
      </w:pPr>
      <w:r>
        <w:rPr>
          <w:sz w:val="28"/>
          <w:szCs w:val="28"/>
          <w:lang w:eastAsia="ru-RU"/>
        </w:rPr>
        <w:t xml:space="preserve">Основанием для проведения внеплановых проверок являются: </w:t>
      </w:r>
    </w:p>
    <w:p>
      <w:pPr>
        <w:pStyle w:val="Normal"/>
        <w:widowControl w:val="false"/>
        <w:suppressAutoHyphens w:val="false"/>
        <w:ind w:firstLine="567"/>
        <w:jc w:val="both"/>
        <w:rPr>
          <w:sz w:val="28"/>
          <w:szCs w:val="28"/>
          <w:lang w:eastAsia="ru-RU"/>
        </w:rPr>
      </w:pPr>
      <w:r>
        <w:rPr>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Саратовской области и нормативных правовых актов органов местного самоуправления Пушкинского муниципального образования Советского муниципального района</w:t>
      </w:r>
      <w:r>
        <w:rPr>
          <w:bCs/>
          <w:sz w:val="28"/>
          <w:szCs w:val="28"/>
          <w:lang w:eastAsia="ru-RU"/>
        </w:rPr>
        <w:t xml:space="preserve"> Саратовской области</w:t>
      </w:r>
      <w:r>
        <w:rPr>
          <w:sz w:val="28"/>
          <w:szCs w:val="28"/>
          <w:lang w:eastAsia="ru-RU"/>
        </w:rPr>
        <w:t xml:space="preserve">; </w:t>
      </w:r>
    </w:p>
    <w:p>
      <w:pPr>
        <w:pStyle w:val="Normal"/>
        <w:widowControl w:val="false"/>
        <w:suppressAutoHyphens w:val="false"/>
        <w:ind w:firstLine="567"/>
        <w:jc w:val="both"/>
        <w:rPr>
          <w:sz w:val="28"/>
          <w:szCs w:val="28"/>
          <w:lang w:eastAsia="ru-RU"/>
        </w:rPr>
      </w:pPr>
      <w:r>
        <w:rPr>
          <w:sz w:val="28"/>
          <w:szCs w:val="28"/>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pPr>
        <w:pStyle w:val="Normal"/>
        <w:widowControl w:val="false"/>
        <w:suppressAutoHyphens w:val="false"/>
        <w:ind w:firstLine="567"/>
        <w:jc w:val="both"/>
        <w:rPr>
          <w:sz w:val="28"/>
          <w:szCs w:val="28"/>
          <w:lang w:eastAsia="ru-RU"/>
        </w:rPr>
      </w:pPr>
      <w:r>
        <w:rPr>
          <w:sz w:val="28"/>
          <w:szCs w:val="28"/>
          <w:lang w:eastAsia="ru-RU"/>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pPr>
        <w:pStyle w:val="Normal"/>
        <w:widowControl w:val="false"/>
        <w:suppressAutoHyphens w:val="false"/>
        <w:ind w:firstLine="567"/>
        <w:jc w:val="both"/>
        <w:rPr>
          <w:sz w:val="28"/>
          <w:szCs w:val="28"/>
          <w:lang w:eastAsia="ru-RU"/>
        </w:rPr>
      </w:pPr>
      <w:r>
        <w:rPr>
          <w:sz w:val="28"/>
          <w:szCs w:val="28"/>
          <w:lang w:eastAsia="ru-RU"/>
        </w:rPr>
        <w:t xml:space="preserve">В ходе проведения проверки оценивается:  </w:t>
      </w:r>
    </w:p>
    <w:p>
      <w:pPr>
        <w:pStyle w:val="Normal"/>
        <w:widowControl w:val="false"/>
        <w:suppressAutoHyphens w:val="false"/>
        <w:ind w:firstLine="567"/>
        <w:jc w:val="both"/>
        <w:rPr>
          <w:sz w:val="28"/>
          <w:szCs w:val="28"/>
          <w:lang w:eastAsia="ru-RU"/>
        </w:rPr>
      </w:pPr>
      <w:r>
        <w:rPr>
          <w:sz w:val="28"/>
          <w:szCs w:val="28"/>
          <w:lang w:eastAsia="ru-RU"/>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pPr>
        <w:pStyle w:val="Normal"/>
        <w:widowControl w:val="false"/>
        <w:suppressAutoHyphens w:val="false"/>
        <w:ind w:firstLine="567"/>
        <w:jc w:val="both"/>
        <w:rPr>
          <w:sz w:val="28"/>
          <w:szCs w:val="28"/>
          <w:lang w:eastAsia="ru-RU"/>
        </w:rPr>
      </w:pPr>
      <w:r>
        <w:rPr>
          <w:sz w:val="28"/>
          <w:szCs w:val="28"/>
          <w:lang w:eastAsia="ru-RU"/>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pPr>
        <w:pStyle w:val="Normal"/>
        <w:widowControl w:val="false"/>
        <w:suppressAutoHyphens w:val="false"/>
        <w:ind w:firstLine="567"/>
        <w:jc w:val="both"/>
        <w:rPr>
          <w:sz w:val="28"/>
          <w:szCs w:val="28"/>
          <w:lang w:eastAsia="ru-RU"/>
        </w:rPr>
      </w:pPr>
      <w:r>
        <w:rPr>
          <w:sz w:val="28"/>
          <w:szCs w:val="28"/>
          <w:lang w:eastAsia="ru-RU"/>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pPr>
        <w:pStyle w:val="Normal"/>
        <w:widowControl w:val="false"/>
        <w:suppressAutoHyphens w:val="false"/>
        <w:ind w:firstLine="567"/>
        <w:jc w:val="both"/>
        <w:rPr>
          <w:sz w:val="28"/>
          <w:szCs w:val="28"/>
          <w:lang w:eastAsia="ru-RU"/>
        </w:rPr>
      </w:pPr>
      <w:r>
        <w:rPr>
          <w:sz w:val="28"/>
          <w:szCs w:val="28"/>
          <w:lang w:eastAsia="ru-RU"/>
        </w:rPr>
        <w:t xml:space="preserve">- сроки исполнения административных процедур в целях выявления возможности их сокращения;  </w:t>
      </w:r>
    </w:p>
    <w:p>
      <w:pPr>
        <w:pStyle w:val="Normal"/>
        <w:widowControl w:val="false"/>
        <w:suppressAutoHyphens w:val="false"/>
        <w:ind w:firstLine="567"/>
        <w:jc w:val="both"/>
        <w:rPr>
          <w:sz w:val="28"/>
          <w:szCs w:val="28"/>
          <w:lang w:eastAsia="ru-RU"/>
        </w:rPr>
      </w:pPr>
      <w:r>
        <w:rPr>
          <w:sz w:val="28"/>
          <w:szCs w:val="28"/>
          <w:lang w:eastAsia="ru-RU"/>
        </w:rPr>
        <w:t>- своевременность информирования заявителей о ходе предоставления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(инструкциях) в соответствии с требованиями законодательства.</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Граждане, их объединения и организации также имеют право:</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 направлять замечания и предложения по улучшению доступности и качества предоставления Услуги;</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 вносить предложения о мерах по устранению нарушений настоящего Регламента.</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sz w:val="28"/>
          <w:szCs w:val="28"/>
          <w:lang w:eastAsia="zh-CN"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 w:val="28"/>
          <w:szCs w:val="28"/>
          <w:lang w:eastAsia="zh-CN" w:bidi="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widowControl w:val="false"/>
        <w:shd w:val="clear" w:color="auto" w:fill="FFFFFF"/>
        <w:tabs>
          <w:tab w:val="clear" w:pos="708"/>
          <w:tab w:val="left" w:pos="932" w:leader="none"/>
        </w:tabs>
        <w:ind w:firstLine="567"/>
        <w:jc w:val="both"/>
        <w:rPr>
          <w:color w:val="000000"/>
          <w:sz w:val="28"/>
          <w:szCs w:val="28"/>
          <w:lang w:eastAsia="zh-CN"/>
        </w:rPr>
      </w:pPr>
      <w:r>
        <w:rPr>
          <w:color w:val="000000"/>
          <w:sz w:val="28"/>
          <w:szCs w:val="28"/>
          <w:lang w:eastAsia="zh-CN"/>
        </w:rPr>
        <w:t>Заявитель может обратиться с жалобой в следующих случаях:</w:t>
      </w:r>
    </w:p>
    <w:p>
      <w:pPr>
        <w:pStyle w:val="Normal"/>
        <w:widowControl w:val="false"/>
        <w:shd w:val="clear" w:color="auto" w:fill="FFFFFF"/>
        <w:tabs>
          <w:tab w:val="clear" w:pos="708"/>
          <w:tab w:val="left" w:pos="932" w:leader="none"/>
        </w:tabs>
        <w:ind w:firstLine="567"/>
        <w:jc w:val="both"/>
        <w:rPr>
          <w:color w:val="000000"/>
          <w:sz w:val="28"/>
          <w:szCs w:val="28"/>
          <w:lang w:eastAsia="zh-CN"/>
        </w:rPr>
      </w:pPr>
      <w:r>
        <w:rPr>
          <w:color w:val="000000"/>
          <w:sz w:val="28"/>
          <w:szCs w:val="28"/>
          <w:lang w:eastAsia="zh-CN"/>
        </w:rPr>
        <w:t xml:space="preserve">1) нарушение срока регистрации запроса заявителя о предоставлении муниципальной услуги, запроса, указанного в </w:t>
      </w:r>
      <w:hyperlink r:id="rId11">
        <w:r>
          <w:rPr>
            <w:sz w:val="28"/>
            <w:szCs w:val="28"/>
            <w:u w:val="single"/>
            <w:lang w:eastAsia="zh-CN"/>
          </w:rPr>
          <w:t>статье 15.1</w:t>
        </w:r>
      </w:hyperlink>
      <w:r>
        <w:rPr>
          <w:sz w:val="28"/>
          <w:szCs w:val="28"/>
          <w:lang w:eastAsia="zh-CN"/>
        </w:rPr>
        <w:t xml:space="preserve"> Федерального </w:t>
      </w:r>
      <w:r>
        <w:rPr>
          <w:color w:val="000000"/>
          <w:sz w:val="28"/>
          <w:szCs w:val="28"/>
          <w:lang w:eastAsia="zh-CN"/>
        </w:rPr>
        <w:t xml:space="preserve">закона </w:t>
      </w:r>
      <w:r>
        <w:rPr>
          <w:bCs/>
          <w:color w:val="000000"/>
          <w:sz w:val="28"/>
          <w:szCs w:val="28"/>
          <w:lang w:eastAsia="zh-CN"/>
        </w:rPr>
        <w:t>№ 210-ФЗ</w:t>
      </w:r>
      <w:r>
        <w:rPr>
          <w:color w:val="000000"/>
          <w:sz w:val="28"/>
          <w:szCs w:val="28"/>
          <w:lang w:eastAsia="zh-CN"/>
        </w:rPr>
        <w:t>;</w:t>
      </w:r>
    </w:p>
    <w:p>
      <w:pPr>
        <w:pStyle w:val="Normal"/>
        <w:widowControl w:val="false"/>
        <w:shd w:val="clear" w:color="auto" w:fill="FFFFFF"/>
        <w:tabs>
          <w:tab w:val="clear" w:pos="708"/>
          <w:tab w:val="left" w:pos="932" w:leader="none"/>
        </w:tabs>
        <w:ind w:firstLine="567"/>
        <w:jc w:val="both"/>
        <w:rPr>
          <w:color w:val="000000"/>
          <w:sz w:val="28"/>
          <w:szCs w:val="28"/>
          <w:lang w:eastAsia="zh-CN" w:bidi="ru-RU"/>
        </w:rPr>
      </w:pPr>
      <w:r>
        <w:rPr>
          <w:color w:val="000000"/>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sz w:val="28"/>
          <w:szCs w:val="28"/>
          <w:lang w:eastAsia="zh-CN" w:bidi="ru-RU"/>
        </w:rPr>
        <w:t>многофункционального центра</w:t>
      </w:r>
      <w:r>
        <w:rPr>
          <w:color w:val="000000"/>
          <w:sz w:val="28"/>
          <w:szCs w:val="28"/>
          <w:lang w:eastAsia="zh-CN"/>
        </w:rPr>
        <w:t>, работника</w:t>
      </w:r>
      <w:r>
        <w:rPr>
          <w:rFonts w:eastAsia="Tahoma" w:cs="Tahoma" w:ascii="Tahoma" w:hAnsi="Tahoma"/>
          <w:color w:val="000000"/>
          <w:sz w:val="28"/>
          <w:szCs w:val="28"/>
          <w:lang w:eastAsia="zh-CN" w:bidi="ru-RU"/>
        </w:rPr>
        <w:t xml:space="preserve"> </w:t>
      </w:r>
      <w:r>
        <w:rPr>
          <w:color w:val="000000"/>
          <w:sz w:val="28"/>
          <w:szCs w:val="28"/>
          <w:lang w:eastAsia="zh-CN" w:bidi="ru-RU"/>
        </w:rPr>
        <w:t>многофункционального центра</w:t>
      </w:r>
      <w:r>
        <w:rPr>
          <w:color w:val="000000"/>
          <w:sz w:val="28"/>
          <w:szCs w:val="28"/>
          <w:lang w:eastAsia="zh-CN"/>
        </w:rPr>
        <w:t xml:space="preserve"> возможно в случае, если на </w:t>
      </w:r>
      <w:r>
        <w:rPr>
          <w:color w:val="000000"/>
          <w:sz w:val="28"/>
          <w:szCs w:val="28"/>
          <w:lang w:eastAsia="zh-CN" w:bidi="ru-RU"/>
        </w:rPr>
        <w:t>многофункциональный центр</w:t>
      </w:r>
      <w:r>
        <w:rPr>
          <w:color w:val="000000"/>
          <w:sz w:val="28"/>
          <w:szCs w:val="28"/>
          <w:lang w:eastAsia="zh-CN"/>
        </w:rPr>
        <w:t xml:space="preserve">, решения и действия (бездействие) которого обжалуются, возложена функция по </w:t>
      </w:r>
      <w:r>
        <w:rPr>
          <w:sz w:val="28"/>
          <w:szCs w:val="28"/>
          <w:lang w:eastAsia="zh-CN"/>
        </w:rPr>
        <w:t xml:space="preserve">предоставлению муниципальной услуги в полном объеме в порядке, определенном </w:t>
      </w:r>
      <w:hyperlink r:id="rId12">
        <w:r>
          <w:rPr>
            <w:sz w:val="28"/>
            <w:szCs w:val="28"/>
            <w:u w:val="single"/>
            <w:lang w:eastAsia="zh-CN"/>
          </w:rPr>
          <w:t>частью 1.3 статьи 16</w:t>
        </w:r>
      </w:hyperlink>
      <w:r>
        <w:rPr>
          <w:sz w:val="28"/>
          <w:szCs w:val="28"/>
          <w:lang w:eastAsia="zh-CN"/>
        </w:rPr>
        <w:t xml:space="preserve"> </w:t>
      </w:r>
      <w:r>
        <w:rPr>
          <w:bCs/>
          <w:sz w:val="28"/>
          <w:szCs w:val="28"/>
          <w:lang w:eastAsia="zh-CN"/>
        </w:rPr>
        <w:t xml:space="preserve">Федерального </w:t>
      </w:r>
      <w:r>
        <w:rPr>
          <w:bCs/>
          <w:color w:val="000000"/>
          <w:sz w:val="28"/>
          <w:szCs w:val="28"/>
          <w:lang w:eastAsia="zh-CN"/>
        </w:rPr>
        <w:t>закона № 210-ФЗ</w:t>
      </w:r>
      <w:r>
        <w:rPr>
          <w:color w:val="000000"/>
          <w:sz w:val="28"/>
          <w:szCs w:val="28"/>
          <w:lang w:eastAsia="zh-CN"/>
        </w:rPr>
        <w:t>;</w:t>
      </w:r>
    </w:p>
    <w:p>
      <w:pPr>
        <w:pStyle w:val="Normal"/>
        <w:ind w:firstLine="709"/>
        <w:jc w:val="both"/>
        <w:rPr>
          <w:rFonts w:ascii="Tahoma" w:hAnsi="Tahoma" w:eastAsia="Tahoma" w:cs="Tahoma"/>
          <w:color w:val="000000"/>
          <w:lang w:eastAsia="zh-CN" w:bidi="ru-RU"/>
        </w:rPr>
      </w:pPr>
      <w:r>
        <w:rPr>
          <w:color w:val="000000"/>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pPr>
        <w:pStyle w:val="Normal"/>
        <w:ind w:firstLine="709"/>
        <w:jc w:val="both"/>
        <w:rPr>
          <w:rFonts w:ascii="Tahoma" w:hAnsi="Tahoma" w:eastAsia="Tahoma" w:cs="Tahoma"/>
          <w:color w:val="000000"/>
          <w:lang w:eastAsia="zh-CN" w:bidi="ru-RU"/>
        </w:rPr>
      </w:pPr>
      <w:r>
        <w:rPr>
          <w:color w:val="000000"/>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pPr>
        <w:pStyle w:val="Normal"/>
        <w:ind w:firstLine="709"/>
        <w:jc w:val="both"/>
        <w:rPr>
          <w:rFonts w:ascii="Tahoma" w:hAnsi="Tahoma" w:eastAsia="Tahoma" w:cs="Tahoma"/>
          <w:color w:val="000000"/>
          <w:lang w:eastAsia="zh-CN" w:bidi="ru-RU"/>
        </w:rPr>
      </w:pPr>
      <w:r>
        <w:rPr>
          <w:color w:val="000000"/>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sz w:val="28"/>
          <w:szCs w:val="28"/>
          <w:lang w:eastAsia="zh-CN" w:bidi="ru-RU"/>
        </w:rPr>
        <w:t>многофункционального центра</w:t>
      </w:r>
      <w:r>
        <w:rPr>
          <w:color w:val="000000"/>
          <w:sz w:val="28"/>
          <w:szCs w:val="28"/>
          <w:lang w:eastAsia="zh-CN"/>
        </w:rPr>
        <w:t xml:space="preserve">, работника </w:t>
      </w:r>
      <w:r>
        <w:rPr>
          <w:color w:val="000000"/>
          <w:sz w:val="28"/>
          <w:szCs w:val="28"/>
          <w:lang w:eastAsia="zh-CN" w:bidi="ru-RU"/>
        </w:rPr>
        <w:t>многофункционального центра</w:t>
      </w:r>
      <w:r>
        <w:rPr>
          <w:color w:val="000000"/>
          <w:sz w:val="28"/>
          <w:szCs w:val="28"/>
          <w:lang w:eastAsia="zh-CN"/>
        </w:rPr>
        <w:t xml:space="preserve"> возможно в случае, если на </w:t>
      </w:r>
      <w:r>
        <w:rPr>
          <w:color w:val="000000"/>
          <w:sz w:val="28"/>
          <w:szCs w:val="28"/>
          <w:lang w:eastAsia="zh-CN" w:bidi="ru-RU"/>
        </w:rPr>
        <w:t>многофункциональный центр</w:t>
      </w:r>
      <w:r>
        <w:rPr>
          <w:color w:val="000000"/>
          <w:sz w:val="28"/>
          <w:szCs w:val="28"/>
          <w:lang w:eastAsia="zh-C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Fonts w:eastAsia="Tahoma"/>
            <w:sz w:val="28"/>
            <w:szCs w:val="28"/>
            <w:u w:val="single"/>
            <w:lang w:eastAsia="zh-CN"/>
          </w:rPr>
          <w:t>частью 1.3 статьи 16</w:t>
        </w:r>
      </w:hyperlink>
      <w:r>
        <w:rPr>
          <w:sz w:val="28"/>
          <w:szCs w:val="28"/>
          <w:lang w:eastAsia="zh-CN"/>
        </w:rPr>
        <w:t xml:space="preserve"> </w:t>
      </w:r>
      <w:r>
        <w:rPr>
          <w:bCs/>
          <w:sz w:val="28"/>
          <w:szCs w:val="28"/>
          <w:lang w:eastAsia="zh-CN"/>
        </w:rPr>
        <w:t xml:space="preserve">Федерального </w:t>
      </w:r>
      <w:r>
        <w:rPr>
          <w:bCs/>
          <w:color w:val="000000"/>
          <w:sz w:val="28"/>
          <w:szCs w:val="28"/>
          <w:lang w:eastAsia="zh-CN"/>
        </w:rPr>
        <w:t>закона № 210-ФЗ</w:t>
      </w:r>
      <w:r>
        <w:rPr>
          <w:color w:val="000000"/>
          <w:sz w:val="28"/>
          <w:szCs w:val="28"/>
          <w:lang w:eastAsia="zh-CN"/>
        </w:rPr>
        <w:t>;</w:t>
      </w:r>
    </w:p>
    <w:p>
      <w:pPr>
        <w:pStyle w:val="Normal"/>
        <w:ind w:firstLine="709"/>
        <w:jc w:val="both"/>
        <w:rPr>
          <w:rFonts w:ascii="Tahoma" w:hAnsi="Tahoma" w:eastAsia="Tahoma" w:cs="Tahoma"/>
          <w:color w:val="000000"/>
          <w:lang w:eastAsia="zh-CN" w:bidi="ru-RU"/>
        </w:rPr>
      </w:pPr>
      <w:r>
        <w:rPr>
          <w:color w:val="000000"/>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Normal"/>
        <w:ind w:firstLine="709"/>
        <w:jc w:val="both"/>
        <w:rPr>
          <w:rFonts w:ascii="Tahoma" w:hAnsi="Tahoma" w:eastAsia="Tahoma" w:cs="Tahoma"/>
          <w:color w:val="000000"/>
          <w:lang w:eastAsia="zh-CN" w:bidi="ru-RU"/>
        </w:rPr>
      </w:pPr>
      <w:r>
        <w:rPr>
          <w:color w:val="000000"/>
          <w:sz w:val="28"/>
          <w:szCs w:val="28"/>
          <w:lang w:eastAsia="zh-CN"/>
        </w:rPr>
        <w:t xml:space="preserve">7) отказ уполномоченного органа, </w:t>
      </w:r>
      <w:r>
        <w:rPr>
          <w:color w:val="000000"/>
          <w:sz w:val="28"/>
          <w:szCs w:val="28"/>
          <w:lang w:eastAsia="zh-CN" w:bidi="ru-RU"/>
        </w:rPr>
        <w:t>многофункционального центра</w:t>
      </w:r>
      <w:r>
        <w:rPr>
          <w:color w:val="000000"/>
          <w:sz w:val="28"/>
          <w:szCs w:val="28"/>
          <w:lang w:eastAsia="zh-CN"/>
        </w:rPr>
        <w:t xml:space="preserve">, работника </w:t>
      </w:r>
      <w:r>
        <w:rPr>
          <w:color w:val="000000"/>
          <w:sz w:val="28"/>
          <w:szCs w:val="28"/>
          <w:lang w:eastAsia="zh-CN" w:bidi="ru-RU"/>
        </w:rPr>
        <w:t>многофункционального центра</w:t>
      </w:r>
      <w:r>
        <w:rPr>
          <w:color w:val="000000"/>
          <w:sz w:val="28"/>
          <w:szCs w:val="28"/>
          <w:lang w:eastAsia="zh-CN"/>
        </w:rPr>
        <w:t xml:space="preserve">, организаций, предусмотренных </w:t>
      </w:r>
      <w:hyperlink r:id="rId14">
        <w:r>
          <w:rPr>
            <w:rFonts w:eastAsia="Tahoma"/>
            <w:sz w:val="28"/>
            <w:szCs w:val="28"/>
            <w:u w:val="single"/>
            <w:lang w:eastAsia="zh-CN"/>
          </w:rPr>
          <w:t>частью 1.1 статьи 16</w:t>
        </w:r>
      </w:hyperlink>
      <w:r>
        <w:rPr>
          <w:sz w:val="28"/>
          <w:szCs w:val="28"/>
          <w:lang w:eastAsia="zh-CN"/>
        </w:rPr>
        <w:t xml:space="preserve"> Федерального </w:t>
      </w:r>
      <w:r>
        <w:rPr>
          <w:color w:val="000000"/>
          <w:sz w:val="28"/>
          <w:szCs w:val="28"/>
          <w:lang w:eastAsia="zh-CN"/>
        </w:rPr>
        <w:t xml:space="preserve">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sz w:val="28"/>
          <w:szCs w:val="28"/>
          <w:lang w:eastAsia="zh-CN" w:bidi="ru-RU"/>
        </w:rPr>
        <w:t>многофункционального центра</w:t>
      </w:r>
      <w:r>
        <w:rPr>
          <w:color w:val="000000"/>
          <w:sz w:val="28"/>
          <w:szCs w:val="28"/>
          <w:lang w:eastAsia="zh-CN"/>
        </w:rPr>
        <w:t>, работника</w:t>
      </w:r>
      <w:r>
        <w:rPr>
          <w:rFonts w:eastAsia="Tahoma" w:cs="Tahoma" w:ascii="Tahoma" w:hAnsi="Tahoma"/>
          <w:color w:val="000000"/>
          <w:sz w:val="28"/>
          <w:szCs w:val="28"/>
          <w:lang w:eastAsia="zh-CN" w:bidi="ru-RU"/>
        </w:rPr>
        <w:t xml:space="preserve"> </w:t>
      </w:r>
      <w:r>
        <w:rPr>
          <w:color w:val="000000"/>
          <w:sz w:val="28"/>
          <w:szCs w:val="28"/>
          <w:lang w:eastAsia="zh-CN" w:bidi="ru-RU"/>
        </w:rPr>
        <w:t>многофункционального центра</w:t>
      </w:r>
      <w:r>
        <w:rPr>
          <w:color w:val="000000"/>
          <w:sz w:val="28"/>
          <w:szCs w:val="28"/>
          <w:lang w:eastAsia="zh-CN"/>
        </w:rPr>
        <w:t xml:space="preserve"> возможно в случае, если на</w:t>
      </w:r>
      <w:r>
        <w:rPr>
          <w:rFonts w:eastAsia="Tahoma" w:cs="Tahoma" w:ascii="Tahoma" w:hAnsi="Tahoma"/>
          <w:color w:val="000000"/>
          <w:sz w:val="28"/>
          <w:szCs w:val="28"/>
          <w:lang w:eastAsia="zh-CN" w:bidi="ru-RU"/>
        </w:rPr>
        <w:t xml:space="preserve"> </w:t>
      </w:r>
      <w:r>
        <w:rPr>
          <w:color w:val="000000"/>
          <w:sz w:val="28"/>
          <w:szCs w:val="28"/>
          <w:lang w:eastAsia="zh-CN" w:bidi="ru-RU"/>
        </w:rPr>
        <w:t>многофункциональный центр</w:t>
      </w:r>
      <w:r>
        <w:rPr>
          <w:color w:val="000000"/>
          <w:sz w:val="28"/>
          <w:szCs w:val="28"/>
          <w:lang w:eastAsia="zh-CN"/>
        </w:rPr>
        <w:t>, решения и действия (бездействие) которого обжалуются, возложена функция по предоставлению муниципальной услуги в полном объеме в порядке, определе</w:t>
      </w:r>
      <w:r>
        <w:rPr>
          <w:sz w:val="28"/>
          <w:szCs w:val="28"/>
          <w:lang w:eastAsia="zh-CN"/>
        </w:rPr>
        <w:t xml:space="preserve">нном </w:t>
      </w:r>
      <w:hyperlink r:id="rId15">
        <w:r>
          <w:rPr>
            <w:rFonts w:eastAsia="Tahoma"/>
            <w:sz w:val="28"/>
            <w:szCs w:val="28"/>
            <w:u w:val="single"/>
            <w:lang w:eastAsia="zh-CN"/>
          </w:rPr>
          <w:t>частью 1.3 статьи 16</w:t>
        </w:r>
      </w:hyperlink>
      <w:r>
        <w:rPr>
          <w:sz w:val="28"/>
          <w:szCs w:val="28"/>
          <w:lang w:eastAsia="zh-CN"/>
        </w:rPr>
        <w:t xml:space="preserve"> Федерального закона № 210-ФЗ;</w:t>
      </w:r>
    </w:p>
    <w:p>
      <w:pPr>
        <w:pStyle w:val="Normal"/>
        <w:ind w:firstLine="709"/>
        <w:jc w:val="both"/>
        <w:rPr>
          <w:rFonts w:ascii="Tahoma" w:hAnsi="Tahoma" w:eastAsia="Tahoma" w:cs="Tahoma"/>
          <w:color w:val="000000"/>
          <w:lang w:eastAsia="zh-CN" w:bidi="ru-RU"/>
        </w:rPr>
      </w:pPr>
      <w:r>
        <w:rPr>
          <w:color w:val="000000"/>
          <w:sz w:val="28"/>
          <w:szCs w:val="28"/>
          <w:lang w:eastAsia="zh-CN"/>
        </w:rPr>
        <w:t>8) нарушение срока или порядка выдачи документов по результатам предоставления муниципальной услуги;</w:t>
      </w:r>
    </w:p>
    <w:p>
      <w:pPr>
        <w:pStyle w:val="Normal"/>
        <w:ind w:firstLine="709"/>
        <w:jc w:val="both"/>
        <w:rPr>
          <w:rFonts w:ascii="Tahoma" w:hAnsi="Tahoma" w:eastAsia="Tahoma" w:cs="Tahoma"/>
          <w:color w:val="000000"/>
          <w:lang w:eastAsia="zh-CN" w:bidi="ru-RU"/>
        </w:rPr>
      </w:pPr>
      <w:r>
        <w:rPr>
          <w:color w:val="000000"/>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sz w:val="28"/>
          <w:szCs w:val="28"/>
          <w:lang w:eastAsia="zh-CN" w:bidi="ru-RU"/>
        </w:rPr>
        <w:t>многофункционального центра</w:t>
      </w:r>
      <w:r>
        <w:rPr>
          <w:color w:val="000000"/>
          <w:sz w:val="28"/>
          <w:szCs w:val="28"/>
          <w:lang w:eastAsia="zh-CN"/>
        </w:rPr>
        <w:t xml:space="preserve">, работника </w:t>
      </w:r>
      <w:r>
        <w:rPr>
          <w:color w:val="000000"/>
          <w:sz w:val="28"/>
          <w:szCs w:val="28"/>
          <w:lang w:eastAsia="zh-CN" w:bidi="ru-RU"/>
        </w:rPr>
        <w:t>многофункционального центра</w:t>
      </w:r>
      <w:r>
        <w:rPr>
          <w:color w:val="000000"/>
          <w:sz w:val="28"/>
          <w:szCs w:val="28"/>
          <w:lang w:eastAsia="zh-CN"/>
        </w:rPr>
        <w:t xml:space="preserve"> возможно в случае, если на </w:t>
      </w:r>
      <w:r>
        <w:rPr>
          <w:color w:val="000000"/>
          <w:sz w:val="28"/>
          <w:szCs w:val="28"/>
          <w:lang w:eastAsia="zh-CN" w:bidi="ru-RU"/>
        </w:rPr>
        <w:t>многофункциональный центр</w:t>
      </w:r>
      <w:r>
        <w:rPr>
          <w:color w:val="000000"/>
          <w:sz w:val="28"/>
          <w:szCs w:val="28"/>
          <w:lang w:eastAsia="zh-C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Fonts w:eastAsia="Tahoma"/>
            <w:sz w:val="28"/>
            <w:szCs w:val="28"/>
            <w:u w:val="single"/>
            <w:lang w:eastAsia="zh-CN"/>
          </w:rPr>
          <w:t>частью 1.3 статьи 16</w:t>
        </w:r>
      </w:hyperlink>
      <w:r>
        <w:rPr>
          <w:sz w:val="28"/>
          <w:szCs w:val="28"/>
          <w:lang w:eastAsia="zh-CN"/>
        </w:rPr>
        <w:t xml:space="preserve"> </w:t>
      </w:r>
      <w:r>
        <w:rPr>
          <w:color w:val="000000"/>
          <w:sz w:val="28"/>
          <w:szCs w:val="28"/>
          <w:lang w:eastAsia="zh-CN"/>
        </w:rPr>
        <w:t>Федерального закона № 210-ФЗ;</w:t>
      </w:r>
    </w:p>
    <w:p>
      <w:pPr>
        <w:pStyle w:val="Normal"/>
        <w:ind w:firstLine="540"/>
        <w:jc w:val="both"/>
        <w:rPr>
          <w:rFonts w:ascii="Tahoma" w:hAnsi="Tahoma" w:eastAsia="Tahoma" w:cs="Tahoma"/>
          <w:color w:val="000000"/>
          <w:lang w:eastAsia="zh-CN" w:bidi="ru-RU"/>
        </w:rPr>
      </w:pPr>
      <w:r>
        <w:rPr>
          <w:color w:val="000000"/>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sz w:val="28"/>
          <w:szCs w:val="28"/>
          <w:lang w:eastAsia="zh-CN" w:bidi="ru-RU"/>
        </w:rPr>
        <w:t>многофункционального центра</w:t>
      </w:r>
      <w:r>
        <w:rPr>
          <w:color w:val="000000"/>
          <w:sz w:val="28"/>
          <w:szCs w:val="28"/>
          <w:lang w:eastAsia="zh-CN"/>
        </w:rPr>
        <w:t>, работника</w:t>
      </w:r>
      <w:r>
        <w:rPr>
          <w:rFonts w:eastAsia="Tahoma" w:cs="Tahoma" w:ascii="Tahoma" w:hAnsi="Tahoma"/>
          <w:color w:val="000000"/>
          <w:sz w:val="28"/>
          <w:szCs w:val="28"/>
          <w:lang w:eastAsia="zh-CN" w:bidi="ru-RU"/>
        </w:rPr>
        <w:t xml:space="preserve"> </w:t>
      </w:r>
      <w:r>
        <w:rPr>
          <w:color w:val="000000"/>
          <w:sz w:val="28"/>
          <w:szCs w:val="28"/>
          <w:lang w:eastAsia="zh-CN" w:bidi="ru-RU"/>
        </w:rPr>
        <w:t>многофункционального центра</w:t>
      </w:r>
      <w:r>
        <w:rPr>
          <w:color w:val="000000"/>
          <w:sz w:val="28"/>
          <w:szCs w:val="28"/>
          <w:lang w:eastAsia="zh-CN"/>
        </w:rPr>
        <w:t xml:space="preserve"> возможно в случае, если на </w:t>
      </w:r>
      <w:r>
        <w:rPr>
          <w:color w:val="000000"/>
          <w:sz w:val="28"/>
          <w:szCs w:val="28"/>
          <w:lang w:eastAsia="zh-CN" w:bidi="ru-RU"/>
        </w:rPr>
        <w:t>многофункциональный центр</w:t>
      </w:r>
      <w:r>
        <w:rPr>
          <w:color w:val="000000"/>
          <w:sz w:val="28"/>
          <w:szCs w:val="28"/>
          <w:lang w:eastAsia="zh-CN"/>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right="-16" w:firstLine="709"/>
        <w:jc w:val="both"/>
        <w:rPr>
          <w:rFonts w:ascii="Tahoma" w:hAnsi="Tahoma" w:eastAsia="Tahoma" w:cs="Tahoma"/>
          <w:color w:val="000000"/>
          <w:lang w:eastAsia="zh-CN" w:bidi="ru-RU"/>
        </w:rPr>
      </w:pPr>
      <w:r>
        <w:rPr>
          <w:color w:val="000000"/>
          <w:sz w:val="28"/>
          <w:szCs w:val="28"/>
          <w:lang w:eastAsia="zh-CN"/>
        </w:rPr>
        <w:t>5.2. Жалоба должна содержать:</w:t>
      </w:r>
    </w:p>
    <w:p>
      <w:pPr>
        <w:pStyle w:val="Normal"/>
        <w:ind w:firstLine="709"/>
        <w:jc w:val="both"/>
        <w:rPr>
          <w:rFonts w:ascii="Tahoma" w:hAnsi="Tahoma" w:eastAsia="Tahoma" w:cs="Tahoma"/>
          <w:color w:val="000000"/>
          <w:lang w:eastAsia="zh-CN" w:bidi="ru-RU"/>
        </w:rPr>
      </w:pPr>
      <w:r>
        <w:rPr>
          <w:color w:val="000000"/>
          <w:sz w:val="28"/>
          <w:szCs w:val="28"/>
          <w:lang w:eastAsia="zh-CN"/>
        </w:rPr>
        <w:t xml:space="preserve">1) </w:t>
      </w:r>
      <w:r>
        <w:rPr>
          <w:color w:val="000000"/>
          <w:sz w:val="29"/>
          <w:szCs w:val="29"/>
          <w:lang w:eastAsia="zh-CN"/>
        </w:rPr>
        <w:t>наименование исполнительно-распорядительного органа муниципального образования</w:t>
      </w:r>
      <w:r>
        <w:rPr>
          <w:color w:val="000000"/>
          <w:sz w:val="28"/>
          <w:szCs w:val="28"/>
          <w:lang w:eastAsia="zh-CN"/>
        </w:rPr>
        <w:t xml:space="preserve">, должностного лица уполномоченного органа, или муниципального служащего, </w:t>
      </w:r>
      <w:r>
        <w:rPr>
          <w:color w:val="000000"/>
          <w:sz w:val="28"/>
          <w:szCs w:val="28"/>
          <w:lang w:eastAsia="zh-CN" w:bidi="ru-RU"/>
        </w:rPr>
        <w:t>многофункционального центра</w:t>
      </w:r>
      <w:r>
        <w:rPr>
          <w:color w:val="000000"/>
          <w:sz w:val="28"/>
          <w:szCs w:val="28"/>
          <w:lang w:eastAsia="zh-CN"/>
        </w:rPr>
        <w:t>, его руководителя и (или) работника, решения и действия (бездействие) которых обжалуются;</w:t>
      </w:r>
    </w:p>
    <w:p>
      <w:pPr>
        <w:pStyle w:val="Normal"/>
        <w:ind w:right="-16" w:firstLine="709"/>
        <w:jc w:val="both"/>
        <w:rPr>
          <w:rFonts w:ascii="Tahoma" w:hAnsi="Tahoma" w:eastAsia="Tahoma" w:cs="Tahoma"/>
          <w:color w:val="000000"/>
          <w:lang w:eastAsia="zh-CN" w:bidi="ru-RU"/>
        </w:rPr>
      </w:pPr>
      <w:r>
        <w:rPr>
          <w:color w:val="000000"/>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709"/>
        <w:jc w:val="both"/>
        <w:rPr>
          <w:rFonts w:ascii="Tahoma" w:hAnsi="Tahoma" w:eastAsia="Tahoma" w:cs="Tahoma"/>
          <w:color w:val="000000"/>
          <w:lang w:eastAsia="zh-CN" w:bidi="ru-RU"/>
        </w:rPr>
      </w:pPr>
      <w:r>
        <w:rPr>
          <w:color w:val="000000"/>
          <w:sz w:val="28"/>
          <w:szCs w:val="28"/>
          <w:lang w:eastAsia="zh-CN"/>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sz w:val="28"/>
          <w:szCs w:val="28"/>
          <w:lang w:eastAsia="zh-CN" w:bidi="ru-RU"/>
        </w:rPr>
        <w:t>многофункционального центра</w:t>
      </w:r>
      <w:r>
        <w:rPr>
          <w:color w:val="000000"/>
          <w:sz w:val="28"/>
          <w:szCs w:val="28"/>
          <w:lang w:eastAsia="zh-CN"/>
        </w:rPr>
        <w:t>, работника</w:t>
      </w:r>
      <w:r>
        <w:rPr>
          <w:rFonts w:eastAsia="Tahoma" w:cs="Tahoma" w:ascii="Tahoma" w:hAnsi="Tahoma"/>
          <w:color w:val="000000"/>
          <w:sz w:val="28"/>
          <w:szCs w:val="28"/>
          <w:lang w:eastAsia="zh-CN" w:bidi="ru-RU"/>
        </w:rPr>
        <w:t xml:space="preserve"> </w:t>
      </w:r>
      <w:r>
        <w:rPr>
          <w:color w:val="000000"/>
          <w:sz w:val="28"/>
          <w:szCs w:val="28"/>
          <w:lang w:eastAsia="zh-CN" w:bidi="ru-RU"/>
        </w:rPr>
        <w:t>многофункционального центра</w:t>
      </w:r>
      <w:r>
        <w:rPr>
          <w:color w:val="000000"/>
          <w:sz w:val="28"/>
          <w:szCs w:val="28"/>
          <w:lang w:eastAsia="zh-CN"/>
        </w:rPr>
        <w:t>, их работников;</w:t>
      </w:r>
    </w:p>
    <w:p>
      <w:pPr>
        <w:pStyle w:val="Normal"/>
        <w:ind w:firstLine="709"/>
        <w:jc w:val="both"/>
        <w:rPr>
          <w:rFonts w:ascii="Tahoma" w:hAnsi="Tahoma" w:eastAsia="Tahoma" w:cs="Tahoma"/>
          <w:color w:val="000000"/>
          <w:lang w:eastAsia="zh-CN" w:bidi="ru-RU"/>
        </w:rPr>
      </w:pPr>
      <w:r>
        <w:rPr>
          <w:color w:val="000000"/>
          <w:sz w:val="28"/>
          <w:szCs w:val="28"/>
          <w:lang w:eastAsia="zh-CN"/>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sz w:val="28"/>
          <w:szCs w:val="28"/>
          <w:lang w:eastAsia="zh-CN"/>
        </w:rPr>
        <w:t xml:space="preserve"> </w:t>
      </w:r>
      <w:r>
        <w:rPr>
          <w:color w:val="000000"/>
          <w:sz w:val="28"/>
          <w:szCs w:val="28"/>
          <w:lang w:eastAsia="zh-CN"/>
        </w:rPr>
        <w:t>или муниципального служащего,</w:t>
      </w:r>
      <w:r>
        <w:rPr>
          <w:rFonts w:eastAsia="Tahoma" w:cs="Tahoma" w:ascii="Tahoma" w:hAnsi="Tahoma"/>
          <w:color w:val="000000"/>
          <w:sz w:val="28"/>
          <w:szCs w:val="28"/>
          <w:lang w:eastAsia="zh-CN" w:bidi="ru-RU"/>
        </w:rPr>
        <w:t xml:space="preserve"> </w:t>
      </w:r>
      <w:r>
        <w:rPr>
          <w:color w:val="000000"/>
          <w:sz w:val="28"/>
          <w:szCs w:val="28"/>
          <w:lang w:eastAsia="zh-CN" w:bidi="ru-RU"/>
        </w:rPr>
        <w:t>многофункционального центра</w:t>
      </w:r>
      <w:r>
        <w:rPr>
          <w:color w:val="000000"/>
          <w:sz w:val="28"/>
          <w:szCs w:val="28"/>
          <w:lang w:eastAsia="zh-CN"/>
        </w:rPr>
        <w:t xml:space="preserve">, работника </w:t>
      </w:r>
      <w:r>
        <w:rPr>
          <w:color w:val="000000"/>
          <w:sz w:val="28"/>
          <w:szCs w:val="28"/>
          <w:lang w:eastAsia="zh-CN" w:bidi="ru-RU"/>
        </w:rPr>
        <w:t>многофункционального центра</w:t>
      </w:r>
      <w:r>
        <w:rPr>
          <w:color w:val="000000"/>
          <w:sz w:val="28"/>
          <w:szCs w:val="28"/>
          <w:lang w:eastAsia="zh-CN"/>
        </w:rPr>
        <w:t>. Заявителем могут быть представлены документы (при наличии), подтверждающие доводы заявителя, либо их копии.</w:t>
      </w:r>
    </w:p>
    <w:p>
      <w:pPr>
        <w:pStyle w:val="Normal"/>
        <w:ind w:right="-16" w:firstLine="709"/>
        <w:jc w:val="both"/>
        <w:rPr>
          <w:rFonts w:ascii="Tahoma" w:hAnsi="Tahoma" w:eastAsia="Tahoma" w:cs="Tahoma"/>
          <w:color w:val="000000"/>
          <w:lang w:eastAsia="zh-CN" w:bidi="ru-RU"/>
        </w:rPr>
      </w:pPr>
      <w:r>
        <w:rPr>
          <w:color w:val="000000"/>
          <w:sz w:val="28"/>
          <w:szCs w:val="28"/>
          <w:lang w:eastAsia="zh-CN"/>
        </w:rPr>
        <w:t>Заявитель имеет право на получение информации и документов, необходимых для обоснования и рассмотрения жалобы.</w:t>
      </w:r>
    </w:p>
    <w:p>
      <w:pPr>
        <w:pStyle w:val="Normal"/>
        <w:ind w:right="-16" w:firstLine="709"/>
        <w:jc w:val="both"/>
        <w:rPr>
          <w:rFonts w:ascii="Tahoma" w:hAnsi="Tahoma" w:eastAsia="Tahoma" w:cs="Tahoma"/>
          <w:color w:val="000000"/>
          <w:lang w:eastAsia="zh-CN" w:bidi="ru-RU"/>
        </w:rPr>
      </w:pPr>
      <w:r>
        <w:rPr>
          <w:color w:val="000000"/>
          <w:sz w:val="28"/>
          <w:szCs w:val="28"/>
          <w:lang w:eastAsia="zh-CN"/>
        </w:rPr>
        <w:t>5.3. По результатам рассмотрения жалобы принимается одно из следующих решений:</w:t>
      </w:r>
    </w:p>
    <w:p>
      <w:pPr>
        <w:pStyle w:val="Normal"/>
        <w:ind w:firstLine="709"/>
        <w:jc w:val="both"/>
        <w:rPr>
          <w:strike/>
          <w:color w:val="000000"/>
          <w:sz w:val="28"/>
          <w:szCs w:val="28"/>
          <w:lang w:eastAsia="zh-CN"/>
        </w:rPr>
      </w:pPr>
      <w:r>
        <w:rPr>
          <w:color w:val="000000"/>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
    <w:p>
      <w:pPr>
        <w:pStyle w:val="Normal"/>
        <w:ind w:firstLine="709"/>
        <w:jc w:val="both"/>
        <w:rPr>
          <w:color w:val="000000"/>
          <w:sz w:val="28"/>
          <w:szCs w:val="28"/>
          <w:lang w:eastAsia="zh-CN"/>
        </w:rPr>
      </w:pPr>
      <w:r>
        <w:rPr>
          <w:color w:val="000000"/>
          <w:sz w:val="28"/>
          <w:szCs w:val="28"/>
          <w:lang w:eastAsia="zh-CN"/>
        </w:rPr>
        <w:t>2) в удовлетворении жалобы отказывается.</w:t>
      </w:r>
    </w:p>
    <w:p>
      <w:pPr>
        <w:pStyle w:val="Normal"/>
        <w:ind w:firstLine="709"/>
        <w:jc w:val="both"/>
        <w:rPr>
          <w:rFonts w:ascii="Tahoma" w:hAnsi="Tahoma" w:eastAsia="Tahoma" w:cs="Tahoma"/>
          <w:color w:val="000000"/>
          <w:lang w:eastAsia="zh-CN" w:bidi="ru-RU"/>
        </w:rPr>
      </w:pPr>
      <w:r>
        <w:rPr>
          <w:color w:val="000000"/>
          <w:sz w:val="28"/>
          <w:szCs w:val="28"/>
          <w:lang w:eastAsia="zh-CN"/>
        </w:rPr>
        <w:t>5.4. Основаниями для отказа в удовлетворении жалобы являются:</w:t>
      </w:r>
    </w:p>
    <w:p>
      <w:pPr>
        <w:pStyle w:val="Normal"/>
        <w:ind w:firstLine="709"/>
        <w:jc w:val="both"/>
        <w:rPr>
          <w:rFonts w:ascii="Tahoma" w:hAnsi="Tahoma" w:eastAsia="Tahoma" w:cs="Tahoma"/>
          <w:color w:val="000000"/>
          <w:lang w:eastAsia="zh-CN" w:bidi="ru-RU"/>
        </w:rPr>
      </w:pPr>
      <w:r>
        <w:rPr>
          <w:color w:val="000000"/>
          <w:sz w:val="28"/>
          <w:szCs w:val="28"/>
          <w:lang w:eastAsia="zh-CN"/>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sz w:val="28"/>
          <w:szCs w:val="28"/>
          <w:lang w:eastAsia="zh-CN" w:bidi="ru-RU"/>
        </w:rPr>
        <w:t>многофункционального центра</w:t>
      </w:r>
      <w:r>
        <w:rPr>
          <w:color w:val="000000"/>
          <w:sz w:val="28"/>
          <w:szCs w:val="28"/>
          <w:lang w:eastAsia="zh-CN"/>
        </w:rPr>
        <w:t xml:space="preserve">, работника </w:t>
      </w:r>
      <w:r>
        <w:rPr>
          <w:color w:val="000000"/>
          <w:sz w:val="28"/>
          <w:szCs w:val="28"/>
          <w:lang w:eastAsia="zh-CN" w:bidi="ru-RU"/>
        </w:rPr>
        <w:t>многофункционального центра</w:t>
      </w:r>
      <w:r>
        <w:rPr>
          <w:color w:val="000000"/>
          <w:sz w:val="28"/>
          <w:szCs w:val="28"/>
          <w:lang w:eastAsia="zh-CN"/>
        </w:rPr>
        <w:t>, участвующих в предоставлении муниципальной услуги,</w:t>
      </w:r>
    </w:p>
    <w:p>
      <w:pPr>
        <w:pStyle w:val="Normal"/>
        <w:ind w:firstLine="709"/>
        <w:jc w:val="both"/>
        <w:rPr>
          <w:color w:val="000000"/>
          <w:sz w:val="28"/>
          <w:szCs w:val="28"/>
          <w:lang w:eastAsia="zh-CN"/>
        </w:rPr>
      </w:pPr>
      <w:r>
        <w:rPr>
          <w:color w:val="000000"/>
          <w:sz w:val="28"/>
          <w:szCs w:val="28"/>
          <w:lang w:eastAsia="zh-CN"/>
        </w:rPr>
        <w:t>2) наличие вступившего в законную силу решения суда по жалобе о том же предмете и по тем же основаниям;</w:t>
      </w:r>
    </w:p>
    <w:p>
      <w:pPr>
        <w:pStyle w:val="Normal"/>
        <w:ind w:firstLine="709"/>
        <w:jc w:val="both"/>
        <w:rPr>
          <w:rFonts w:ascii="Tahoma" w:hAnsi="Tahoma" w:eastAsia="Tahoma" w:cs="Tahoma"/>
          <w:color w:val="000000"/>
          <w:lang w:eastAsia="zh-CN" w:bidi="ru-RU"/>
        </w:rPr>
      </w:pPr>
      <w:r>
        <w:rPr>
          <w:color w:val="000000"/>
          <w:sz w:val="28"/>
          <w:szCs w:val="28"/>
          <w:lang w:eastAsia="zh-CN"/>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709"/>
        <w:jc w:val="both"/>
        <w:rPr>
          <w:rFonts w:ascii="Tahoma" w:hAnsi="Tahoma" w:eastAsia="Tahoma" w:cs="Tahoma"/>
          <w:color w:val="000000"/>
          <w:lang w:eastAsia="zh-CN" w:bidi="ru-RU"/>
        </w:rPr>
      </w:pPr>
      <w:r>
        <w:rPr>
          <w:color w:val="000000"/>
          <w:sz w:val="28"/>
          <w:szCs w:val="28"/>
          <w:lang w:eastAsia="zh-CN"/>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rFonts w:ascii="Tahoma" w:hAnsi="Tahoma" w:eastAsia="Tahoma" w:cs="Tahoma"/>
          <w:color w:val="000000"/>
          <w:lang w:eastAsia="zh-CN" w:bidi="ru-RU"/>
        </w:rPr>
      </w:pPr>
      <w:r>
        <w:rPr>
          <w:color w:val="000000"/>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sz w:val="28"/>
          <w:szCs w:val="28"/>
          <w:lang w:eastAsia="zh-CN" w:bidi="ru-RU"/>
        </w:rPr>
        <w:t>многофункциональным центром</w:t>
      </w:r>
      <w:r>
        <w:rPr>
          <w:color w:val="000000"/>
          <w:sz w:val="28"/>
          <w:szCs w:val="28"/>
          <w:lang w:eastAsia="zh-C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rFonts w:ascii="Tahoma" w:hAnsi="Tahoma" w:eastAsia="Tahoma" w:cs="Tahoma"/>
          <w:color w:val="000000"/>
          <w:lang w:eastAsia="zh-CN" w:bidi="ru-RU"/>
        </w:rPr>
      </w:pPr>
      <w:r>
        <w:rPr>
          <w:color w:val="000000"/>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hd w:val="clear" w:color="auto" w:fill="FFFFFF"/>
        <w:tabs>
          <w:tab w:val="clear" w:pos="708"/>
          <w:tab w:val="left" w:pos="932" w:leader="none"/>
        </w:tabs>
        <w:ind w:firstLine="567"/>
        <w:jc w:val="both"/>
        <w:rPr>
          <w:color w:val="000000"/>
          <w:sz w:val="28"/>
          <w:szCs w:val="28"/>
          <w:lang w:eastAsia="zh-CN"/>
        </w:rPr>
      </w:pPr>
      <w:r>
        <w:rPr>
          <w:color w:val="000000"/>
          <w:sz w:val="28"/>
          <w:szCs w:val="28"/>
          <w:lang w:eastAsia="zh-CN"/>
        </w:rPr>
      </w:r>
    </w:p>
    <w:p>
      <w:pPr>
        <w:pStyle w:val="Normal"/>
        <w:widowControl w:val="false"/>
        <w:shd w:val="clear" w:color="auto" w:fill="FFFFFF"/>
        <w:tabs>
          <w:tab w:val="clear" w:pos="708"/>
          <w:tab w:val="left" w:pos="932" w:leader="none"/>
        </w:tabs>
        <w:jc w:val="both"/>
        <w:rPr>
          <w:color w:val="000000"/>
          <w:sz w:val="28"/>
          <w:szCs w:val="28"/>
          <w:lang w:eastAsia="zh-CN" w:bidi="ru-RU"/>
        </w:rPr>
      </w:pPr>
      <w:r>
        <w:rPr>
          <w:color w:val="000000"/>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kern w:val="2"/>
          <w:szCs w:val="32"/>
          <w:lang w:eastAsia="zh-CN" w:bidi="ru-RU"/>
        </w:rPr>
      </w:pPr>
      <w:r>
        <w:rPr>
          <w:b/>
          <w:bCs/>
          <w:kern w:val="2"/>
          <w:sz w:val="28"/>
          <w:szCs w:val="28"/>
          <w:lang w:eastAsia="zh-CN"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hd w:val="clear" w:color="auto" w:fill="FFFFFF"/>
        <w:tabs>
          <w:tab w:val="clear" w:pos="708"/>
          <w:tab w:val="left" w:pos="932" w:leader="none"/>
        </w:tabs>
        <w:ind w:firstLine="567"/>
        <w:jc w:val="both"/>
        <w:rPr>
          <w:sz w:val="28"/>
          <w:szCs w:val="28"/>
          <w:lang w:eastAsia="zh-CN" w:bidi="ru-RU"/>
        </w:rPr>
      </w:pPr>
      <w:r>
        <w:rPr>
          <w:sz w:val="28"/>
          <w:szCs w:val="28"/>
          <w:lang w:eastAsia="zh-CN" w:bidi="ru-RU"/>
        </w:rPr>
      </w:r>
    </w:p>
    <w:p>
      <w:pPr>
        <w:pStyle w:val="Normal"/>
        <w:widowControl w:val="false"/>
        <w:shd w:val="clear" w:color="auto" w:fill="FFFFFF"/>
        <w:tabs>
          <w:tab w:val="clear" w:pos="708"/>
          <w:tab w:val="left" w:pos="932" w:leader="none"/>
        </w:tabs>
        <w:ind w:firstLine="567"/>
        <w:jc w:val="both"/>
        <w:rPr>
          <w:sz w:val="26"/>
          <w:szCs w:val="26"/>
          <w:lang w:eastAsia="zh-CN" w:bidi="ru-RU"/>
        </w:rPr>
      </w:pPr>
      <w:r>
        <w:rPr>
          <w:sz w:val="28"/>
          <w:szCs w:val="28"/>
          <w:lang w:eastAsia="zh-CN" w:bidi="ru-RU"/>
        </w:rPr>
        <w:t>5.6.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Normal"/>
        <w:widowControl w:val="false"/>
        <w:shd w:val="clear" w:color="auto" w:fill="FFFFFF"/>
        <w:tabs>
          <w:tab w:val="clear" w:pos="708"/>
          <w:tab w:val="left" w:pos="932" w:leader="none"/>
        </w:tabs>
        <w:ind w:firstLine="567"/>
        <w:jc w:val="both"/>
        <w:rPr>
          <w:sz w:val="28"/>
          <w:szCs w:val="28"/>
          <w:lang w:eastAsia="zh-CN" w:bidi="ru-RU"/>
        </w:rPr>
      </w:pPr>
      <w:r>
        <w:rPr>
          <w:sz w:val="28"/>
          <w:szCs w:val="28"/>
          <w:lang w:eastAsia="zh-CN" w:bidi="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hd w:val="clear" w:color="auto" w:fill="FFFFFF"/>
        <w:tabs>
          <w:tab w:val="clear" w:pos="708"/>
          <w:tab w:val="left" w:pos="932" w:leader="none"/>
        </w:tabs>
        <w:ind w:firstLine="567"/>
        <w:jc w:val="both"/>
        <w:rPr>
          <w:sz w:val="26"/>
          <w:szCs w:val="26"/>
          <w:lang w:eastAsia="zh-CN" w:bidi="ru-RU"/>
        </w:rPr>
      </w:pPr>
      <w:r>
        <w:rPr>
          <w:sz w:val="28"/>
          <w:szCs w:val="28"/>
          <w:lang w:eastAsia="zh-CN" w:bidi="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hd w:val="clear" w:color="auto" w:fill="FFFFFF"/>
        <w:tabs>
          <w:tab w:val="clear" w:pos="708"/>
          <w:tab w:val="left" w:pos="932" w:leader="none"/>
        </w:tabs>
        <w:ind w:firstLine="567"/>
        <w:jc w:val="both"/>
        <w:rPr>
          <w:sz w:val="26"/>
          <w:szCs w:val="26"/>
          <w:lang w:eastAsia="zh-CN" w:bidi="ru-RU"/>
        </w:rPr>
      </w:pPr>
      <w:r>
        <w:rPr>
          <w:sz w:val="28"/>
          <w:szCs w:val="28"/>
          <w:lang w:eastAsia="zh-CN" w:bidi="ru-RU"/>
        </w:rPr>
        <w:t>- 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hd w:val="clear" w:color="auto" w:fill="FFFFFF"/>
        <w:tabs>
          <w:tab w:val="clear" w:pos="708"/>
          <w:tab w:val="left" w:pos="932" w:leader="none"/>
        </w:tabs>
        <w:ind w:firstLine="567"/>
        <w:jc w:val="both"/>
        <w:rPr>
          <w:sz w:val="28"/>
          <w:szCs w:val="28"/>
          <w:lang w:eastAsia="zh-CN" w:bidi="ru-RU"/>
        </w:rPr>
      </w:pPr>
      <w:r>
        <w:rPr>
          <w:sz w:val="28"/>
          <w:szCs w:val="28"/>
          <w:lang w:eastAsia="zh-CN" w:bidi="ru-RU"/>
        </w:rPr>
        <w:t>- к учредителю многофункционального центра - на решение и действия (бездействие) многофункционального центра.</w:t>
      </w:r>
    </w:p>
    <w:p>
      <w:pPr>
        <w:pStyle w:val="Normal"/>
        <w:widowControl w:val="false"/>
        <w:shd w:val="clear" w:color="auto" w:fill="FFFFFF"/>
        <w:tabs>
          <w:tab w:val="clear" w:pos="708"/>
          <w:tab w:val="left" w:pos="932" w:leader="none"/>
        </w:tabs>
        <w:ind w:firstLine="567"/>
        <w:jc w:val="both"/>
        <w:rPr>
          <w:sz w:val="26"/>
          <w:szCs w:val="26"/>
          <w:lang w:eastAsia="zh-CN" w:bidi="ru-RU"/>
        </w:rPr>
      </w:pPr>
      <w:r>
        <w:rPr>
          <w:sz w:val="28"/>
          <w:szCs w:val="28"/>
          <w:lang w:eastAsia="zh-CN"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hd w:val="clear" w:color="auto" w:fill="FFFFFF"/>
        <w:tabs>
          <w:tab w:val="clear" w:pos="708"/>
          <w:tab w:val="left" w:pos="932" w:leader="none"/>
        </w:tabs>
        <w:ind w:firstLine="567"/>
        <w:jc w:val="both"/>
        <w:rPr>
          <w:sz w:val="28"/>
          <w:szCs w:val="28"/>
          <w:lang w:eastAsia="zh-CN" w:bidi="ru-RU"/>
        </w:rPr>
      </w:pPr>
      <w:r>
        <w:rPr>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kern w:val="2"/>
          <w:sz w:val="28"/>
          <w:szCs w:val="28"/>
          <w:lang w:eastAsia="zh-CN" w:bidi="ru-RU"/>
        </w:rPr>
      </w:pPr>
      <w:r>
        <w:rPr>
          <w:b/>
          <w:bCs/>
          <w:kern w:val="2"/>
          <w:sz w:val="28"/>
          <w:szCs w:val="28"/>
          <w:lang w:eastAsia="zh-CN" w:bidi="ru-RU"/>
        </w:rPr>
        <w:t>Способы информирования заявителей о порядке подачи и рассмотрения жалобы, в том числе с использованием ЕПГУ</w:t>
      </w:r>
    </w:p>
    <w:p>
      <w:pPr>
        <w:pStyle w:val="Normal"/>
        <w:widowControl w:val="false"/>
        <w:shd w:val="clear" w:color="auto" w:fill="FFFFFF"/>
        <w:tabs>
          <w:tab w:val="clear" w:pos="708"/>
          <w:tab w:val="left" w:pos="932" w:leader="none"/>
        </w:tabs>
        <w:ind w:firstLine="567"/>
        <w:jc w:val="both"/>
        <w:rPr>
          <w:sz w:val="28"/>
          <w:szCs w:val="28"/>
          <w:lang w:eastAsia="zh-CN" w:bidi="ru-RU"/>
        </w:rPr>
      </w:pPr>
      <w:r>
        <w:rPr>
          <w:sz w:val="28"/>
          <w:szCs w:val="28"/>
          <w:lang w:eastAsia="zh-CN" w:bidi="ru-RU"/>
        </w:rPr>
      </w:r>
    </w:p>
    <w:p>
      <w:pPr>
        <w:pStyle w:val="Normal"/>
        <w:widowControl w:val="false"/>
        <w:shd w:val="clear" w:color="auto" w:fill="FFFFFF"/>
        <w:tabs>
          <w:tab w:val="clear" w:pos="708"/>
          <w:tab w:val="left" w:pos="932" w:leader="none"/>
        </w:tabs>
        <w:ind w:firstLine="567"/>
        <w:jc w:val="both"/>
        <w:rPr>
          <w:sz w:val="26"/>
          <w:szCs w:val="26"/>
          <w:lang w:eastAsia="zh-CN" w:bidi="ru-RU"/>
        </w:rPr>
      </w:pPr>
      <w:r>
        <w:rPr>
          <w:sz w:val="28"/>
          <w:szCs w:val="28"/>
          <w:lang w:eastAsia="zh-CN" w:bidi="ru-RU"/>
        </w:rPr>
        <w:t>5.7.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pPr>
        <w:pStyle w:val="Normal"/>
        <w:widowControl w:val="false"/>
        <w:shd w:val="clear" w:color="auto" w:fill="FFFFFF"/>
        <w:tabs>
          <w:tab w:val="clear" w:pos="708"/>
          <w:tab w:val="left" w:pos="932" w:leader="none"/>
        </w:tabs>
        <w:ind w:firstLine="567"/>
        <w:jc w:val="both"/>
        <w:rPr>
          <w:sz w:val="28"/>
          <w:szCs w:val="28"/>
          <w:lang w:eastAsia="zh-CN" w:bidi="ru-RU"/>
        </w:rPr>
      </w:pPr>
      <w:r>
        <w:rPr>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kern w:val="2"/>
          <w:szCs w:val="32"/>
          <w:lang w:eastAsia="zh-CN" w:bidi="ru-RU"/>
        </w:rPr>
      </w:pPr>
      <w:r>
        <w:rPr>
          <w:b/>
          <w:bCs/>
          <w:kern w:val="2"/>
          <w:sz w:val="28"/>
          <w:szCs w:val="28"/>
          <w:lang w:eastAsia="zh-CN"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hd w:val="clear" w:color="auto" w:fill="FFFFFF"/>
        <w:tabs>
          <w:tab w:val="clear" w:pos="708"/>
          <w:tab w:val="left" w:pos="932" w:leader="none"/>
        </w:tabs>
        <w:ind w:firstLine="567"/>
        <w:jc w:val="both"/>
        <w:rPr>
          <w:sz w:val="28"/>
          <w:szCs w:val="28"/>
          <w:lang w:eastAsia="zh-CN" w:bidi="ru-RU"/>
        </w:rPr>
      </w:pPr>
      <w:r>
        <w:rPr>
          <w:sz w:val="28"/>
          <w:szCs w:val="28"/>
          <w:lang w:eastAsia="zh-CN" w:bidi="ru-RU"/>
        </w:rPr>
      </w:r>
    </w:p>
    <w:p>
      <w:pPr>
        <w:pStyle w:val="Normal"/>
        <w:widowControl w:val="false"/>
        <w:shd w:val="clear" w:color="auto" w:fill="FFFFFF"/>
        <w:tabs>
          <w:tab w:val="clear" w:pos="708"/>
          <w:tab w:val="left" w:pos="932" w:leader="none"/>
        </w:tabs>
        <w:ind w:firstLine="567"/>
        <w:jc w:val="both"/>
        <w:rPr>
          <w:sz w:val="26"/>
          <w:szCs w:val="26"/>
          <w:lang w:eastAsia="zh-CN" w:bidi="ru-RU"/>
        </w:rPr>
      </w:pPr>
      <w:r>
        <w:rPr>
          <w:sz w:val="28"/>
          <w:szCs w:val="28"/>
          <w:lang w:eastAsia="zh-CN" w:bidi="ru-RU"/>
        </w:rPr>
        <w:t>5.8. Порядок досудебного (внесудебного) обжалования решений и действий (бездействия) регулируется:</w:t>
      </w:r>
    </w:p>
    <w:p>
      <w:pPr>
        <w:pStyle w:val="Normal"/>
        <w:widowControl w:val="false"/>
        <w:shd w:val="clear" w:color="auto" w:fill="FFFFFF"/>
        <w:tabs>
          <w:tab w:val="clear" w:pos="708"/>
          <w:tab w:val="left" w:pos="932" w:leader="none"/>
        </w:tabs>
        <w:ind w:firstLine="567"/>
        <w:jc w:val="both"/>
        <w:rPr>
          <w:sz w:val="28"/>
          <w:szCs w:val="28"/>
          <w:lang w:eastAsia="zh-CN" w:bidi="ru-RU"/>
        </w:rPr>
      </w:pPr>
      <w:r>
        <w:rPr>
          <w:sz w:val="28"/>
          <w:szCs w:val="28"/>
          <w:lang w:eastAsia="zh-CN" w:bidi="ru-RU"/>
        </w:rPr>
        <w:t>- Федеральным законом № 210-ФЗ;</w:t>
      </w:r>
    </w:p>
    <w:p>
      <w:pPr>
        <w:pStyle w:val="Normal"/>
        <w:widowControl w:val="false"/>
        <w:shd w:val="clear" w:color="auto" w:fill="FFFFFF"/>
        <w:tabs>
          <w:tab w:val="clear" w:pos="708"/>
          <w:tab w:val="left" w:pos="932" w:leader="none"/>
        </w:tabs>
        <w:ind w:firstLine="567"/>
        <w:jc w:val="both"/>
        <w:rPr>
          <w:sz w:val="26"/>
          <w:szCs w:val="26"/>
          <w:lang w:eastAsia="zh-CN" w:bidi="ru-RU"/>
        </w:rPr>
      </w:pPr>
      <w:r>
        <w:rPr>
          <w:sz w:val="28"/>
          <w:szCs w:val="28"/>
          <w:lang w:eastAsia="zh-CN" w:bidi="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hd w:val="clear" w:color="auto" w:fill="FFFFFF"/>
        <w:tabs>
          <w:tab w:val="clear" w:pos="708"/>
          <w:tab w:val="left" w:pos="932" w:leader="none"/>
        </w:tabs>
        <w:ind w:firstLine="567"/>
        <w:jc w:val="both"/>
        <w:rPr>
          <w:sz w:val="28"/>
          <w:szCs w:val="28"/>
          <w:lang w:eastAsia="zh-CN" w:bidi="ru-RU"/>
        </w:rPr>
      </w:pPr>
      <w:r>
        <w:rPr>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kern w:val="2"/>
          <w:szCs w:val="32"/>
          <w:lang w:eastAsia="zh-CN" w:bidi="ru-RU"/>
        </w:rPr>
      </w:pPr>
      <w:r>
        <w:rPr>
          <w:b/>
          <w:bCs/>
          <w:kern w:val="2"/>
          <w:sz w:val="28"/>
          <w:szCs w:val="28"/>
          <w:lang w:eastAsia="zh-CN" w:bidi="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hd w:val="clear" w:color="auto" w:fill="FFFFFF"/>
        <w:tabs>
          <w:tab w:val="clear" w:pos="708"/>
          <w:tab w:val="left" w:pos="932" w:leader="none"/>
        </w:tabs>
        <w:ind w:firstLine="567"/>
        <w:jc w:val="both"/>
        <w:rPr>
          <w:b/>
          <w:sz w:val="28"/>
          <w:szCs w:val="28"/>
          <w:lang w:eastAsia="zh-CN" w:bidi="ru-RU"/>
        </w:rPr>
      </w:pPr>
      <w:r>
        <w:rPr>
          <w:b/>
          <w:sz w:val="28"/>
          <w:szCs w:val="28"/>
          <w:lang w:eastAsia="zh-CN" w:bidi="ru-RU"/>
        </w:rPr>
      </w:r>
    </w:p>
    <w:p>
      <w:pPr>
        <w:pStyle w:val="Normal"/>
        <w:keepNext w:val="true"/>
        <w:widowControl w:val="false"/>
        <w:numPr>
          <w:ilvl w:val="0"/>
          <w:numId w:val="0"/>
        </w:numPr>
        <w:tabs>
          <w:tab w:val="clear" w:pos="708"/>
          <w:tab w:val="left" w:pos="0" w:leader="none"/>
        </w:tabs>
        <w:jc w:val="center"/>
        <w:outlineLvl w:val="0"/>
        <w:rPr>
          <w:b/>
          <w:bCs/>
          <w:kern w:val="2"/>
          <w:sz w:val="28"/>
          <w:szCs w:val="28"/>
          <w:lang w:eastAsia="zh-CN"/>
        </w:rPr>
      </w:pPr>
      <w:r>
        <w:rPr>
          <w:b/>
          <w:bCs/>
          <w:kern w:val="2"/>
          <w:sz w:val="28"/>
          <w:szCs w:val="28"/>
          <w:lang w:eastAsia="zh-CN" w:bidi="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ind w:firstLine="567"/>
        <w:jc w:val="both"/>
        <w:rPr>
          <w:rFonts w:eastAsia="SimSun;宋体"/>
          <w:sz w:val="28"/>
          <w:szCs w:val="28"/>
          <w:lang w:eastAsia="zh-CN"/>
        </w:rPr>
      </w:pPr>
      <w:r>
        <w:rPr>
          <w:rFonts w:eastAsia="SimSun;宋体"/>
          <w:sz w:val="28"/>
          <w:szCs w:val="28"/>
          <w:lang w:eastAsia="zh-CN"/>
        </w:rPr>
      </w:r>
    </w:p>
    <w:p>
      <w:pPr>
        <w:pStyle w:val="Normal"/>
        <w:widowControl w:val="false"/>
        <w:ind w:firstLine="567"/>
        <w:jc w:val="both"/>
        <w:rPr>
          <w:rFonts w:eastAsia="SimSun;宋体"/>
          <w:sz w:val="28"/>
          <w:szCs w:val="28"/>
          <w:lang w:eastAsia="zh-CN"/>
        </w:rPr>
      </w:pPr>
      <w:r>
        <w:rPr>
          <w:rFonts w:eastAsia="SimSun;宋体"/>
          <w:sz w:val="28"/>
          <w:szCs w:val="28"/>
          <w:lang w:eastAsia="zh-CN"/>
        </w:rPr>
        <w:t>6.1 Многофункциональный центр осуществляет:</w:t>
      </w:r>
    </w:p>
    <w:p>
      <w:pPr>
        <w:pStyle w:val="Normal"/>
        <w:widowControl w:val="false"/>
        <w:ind w:firstLine="567"/>
        <w:jc w:val="both"/>
        <w:rPr>
          <w:rFonts w:ascii="Calibri" w:hAnsi="Calibri" w:eastAsia="SimSun;宋体"/>
          <w:sz w:val="22"/>
          <w:szCs w:val="22"/>
          <w:lang w:eastAsia="zh-CN"/>
        </w:rPr>
      </w:pPr>
      <w:r>
        <w:rPr>
          <w:rFonts w:eastAsia="SimSun;宋体"/>
          <w:sz w:val="28"/>
          <w:szCs w:val="28"/>
          <w:lang w:eastAsia="zh-CN"/>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567"/>
        <w:jc w:val="both"/>
        <w:rPr>
          <w:rFonts w:ascii="Calibri" w:hAnsi="Calibri" w:eastAsia="SimSun;宋体"/>
          <w:sz w:val="22"/>
          <w:szCs w:val="22"/>
          <w:lang w:eastAsia="zh-CN"/>
        </w:rPr>
      </w:pPr>
      <w:r>
        <w:rPr>
          <w:rFonts w:eastAsia="SimSun;宋体"/>
          <w:sz w:val="28"/>
          <w:szCs w:val="28"/>
          <w:lang w:eastAsia="zh-CN"/>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ind w:firstLine="567"/>
        <w:jc w:val="both"/>
        <w:rPr>
          <w:rFonts w:eastAsia="SimSun;宋体"/>
          <w:sz w:val="28"/>
          <w:szCs w:val="28"/>
          <w:lang w:eastAsia="zh-CN"/>
        </w:rPr>
      </w:pPr>
      <w:r>
        <w:rPr>
          <w:rFonts w:eastAsia="SimSun;宋体"/>
          <w:sz w:val="28"/>
          <w:szCs w:val="28"/>
          <w:lang w:eastAsia="zh-CN"/>
        </w:rPr>
        <w:t>иные процедуры и действия, предусмотренные Федеральным законом № 210-ФЗ.</w:t>
      </w:r>
    </w:p>
    <w:p>
      <w:pPr>
        <w:pStyle w:val="Normal"/>
        <w:widowControl w:val="false"/>
        <w:ind w:firstLine="567"/>
        <w:jc w:val="both"/>
        <w:rPr>
          <w:rFonts w:ascii="Calibri" w:hAnsi="Calibri" w:eastAsia="SimSun;宋体"/>
          <w:sz w:val="22"/>
          <w:szCs w:val="22"/>
          <w:lang w:eastAsia="zh-CN"/>
        </w:rPr>
      </w:pPr>
      <w:r>
        <w:rPr>
          <w:rFonts w:eastAsia="SimSun;宋体"/>
          <w:sz w:val="28"/>
          <w:szCs w:val="28"/>
          <w:lang w:eastAsia="zh-C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u w:val="single"/>
          <w:lang w:eastAsia="zh-CN"/>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567"/>
        <w:jc w:val="both"/>
        <w:rPr>
          <w:rFonts w:eastAsia="SimSun;宋体"/>
          <w:color w:val="00000A"/>
          <w:sz w:val="28"/>
          <w:szCs w:val="28"/>
          <w:lang w:eastAsia="zh-CN"/>
        </w:rPr>
      </w:pPr>
      <w:r>
        <w:rPr>
          <w:rFonts w:eastAsia="SimSun;宋体"/>
          <w:color w:val="00000A"/>
          <w:sz w:val="28"/>
          <w:szCs w:val="28"/>
          <w:lang w:eastAsia="zh-CN"/>
        </w:rPr>
        <w:t>Информирование заявителя многофункциональными центрами осуществляется следующими способами:</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ind w:firstLine="567"/>
        <w:jc w:val="both"/>
        <w:rPr>
          <w:rFonts w:eastAsia="SimSun;宋体"/>
          <w:color w:val="00000A"/>
          <w:sz w:val="28"/>
          <w:szCs w:val="28"/>
          <w:lang w:eastAsia="zh-CN"/>
        </w:rPr>
      </w:pPr>
      <w:r>
        <w:rPr>
          <w:rFonts w:eastAsia="SimSun;宋体"/>
          <w:color w:val="00000A"/>
          <w:sz w:val="28"/>
          <w:szCs w:val="28"/>
          <w:lang w:eastAsia="zh-CN"/>
        </w:rPr>
        <w:t>назначить другое время для консультаций.</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u w:val="single"/>
          <w:lang w:eastAsia="zh-CN"/>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ind w:firstLine="567"/>
        <w:jc w:val="both"/>
        <w:rPr>
          <w:rFonts w:eastAsia="SimSun;宋体"/>
          <w:color w:val="00000A"/>
          <w:sz w:val="28"/>
          <w:szCs w:val="28"/>
          <w:lang w:eastAsia="zh-CN"/>
        </w:rPr>
      </w:pPr>
      <w:r>
        <w:rPr>
          <w:rFonts w:eastAsia="SimSun;宋体"/>
          <w:color w:val="00000A"/>
          <w:sz w:val="28"/>
          <w:szCs w:val="28"/>
          <w:lang w:eastAsia="zh-CN"/>
        </w:rPr>
        <w:t>Работник многофункционального центра осуществляет следующие действия:</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ind w:firstLine="567"/>
        <w:jc w:val="both"/>
        <w:rPr>
          <w:rFonts w:eastAsia="SimSun;宋体"/>
          <w:color w:val="00000A"/>
          <w:sz w:val="28"/>
          <w:szCs w:val="28"/>
          <w:lang w:eastAsia="zh-CN"/>
        </w:rPr>
      </w:pPr>
      <w:r>
        <w:rPr>
          <w:rFonts w:eastAsia="SimSun;宋体"/>
          <w:color w:val="00000A"/>
          <w:sz w:val="28"/>
          <w:szCs w:val="28"/>
          <w:lang w:eastAsia="zh-CN"/>
        </w:rPr>
        <w:t>проверяет полномочия представителя заявителя (в случае обращения представителя заявителя);</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определяет статус исполнения заявления заявителя в информационной системе;</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ind w:firstLine="567"/>
        <w:jc w:val="both"/>
        <w:rPr>
          <w:rFonts w:eastAsia="SimSun;宋体"/>
          <w:color w:val="00000A"/>
          <w:sz w:val="28"/>
          <w:szCs w:val="28"/>
          <w:lang w:eastAsia="zh-CN"/>
        </w:rPr>
      </w:pPr>
      <w:r>
        <w:rPr>
          <w:rFonts w:eastAsia="SimSun;宋体"/>
          <w:color w:val="00000A"/>
          <w:sz w:val="28"/>
          <w:szCs w:val="28"/>
          <w:lang w:eastAsia="zh-CN"/>
        </w:rPr>
        <w:t>выдает документы заявителю, при необходимости запрашивает у заявителя подписи за каждый выданный документ;</w:t>
      </w:r>
    </w:p>
    <w:p>
      <w:pPr>
        <w:pStyle w:val="Normal"/>
        <w:widowControl w:val="false"/>
        <w:ind w:firstLine="567"/>
        <w:jc w:val="both"/>
        <w:rPr>
          <w:rFonts w:ascii="Calibri" w:hAnsi="Calibri" w:eastAsia="SimSun;宋体"/>
          <w:color w:val="00000A"/>
          <w:sz w:val="22"/>
          <w:szCs w:val="22"/>
          <w:lang w:eastAsia="zh-CN"/>
        </w:rPr>
      </w:pPr>
      <w:r>
        <w:rPr>
          <w:rFonts w:eastAsia="SimSun;宋体"/>
          <w:color w:val="00000A"/>
          <w:sz w:val="28"/>
          <w:szCs w:val="28"/>
          <w:lang w:eastAsia="zh-CN"/>
        </w:rPr>
        <w:t>запрашивает согласие заявителя на участие в смс-опросе для оценки качества предоставленных услуг многофункциональным центром.</w:t>
      </w:r>
    </w:p>
    <w:p>
      <w:pPr>
        <w:pStyle w:val="Normal"/>
        <w:ind w:left="5670" w:hanging="0"/>
        <w:rPr>
          <w:color w:val="000000"/>
          <w:sz w:val="28"/>
          <w:szCs w:val="28"/>
          <w:lang w:eastAsia="zh-CN"/>
        </w:rPr>
      </w:pPr>
      <w:r>
        <w:rPr>
          <w:color w:val="000000"/>
          <w:sz w:val="28"/>
          <w:szCs w:val="28"/>
          <w:lang w:eastAsia="zh-CN"/>
        </w:rPr>
      </w:r>
    </w:p>
    <w:p>
      <w:pPr>
        <w:pStyle w:val="Normal"/>
        <w:ind w:left="5670" w:hanging="0"/>
        <w:rPr>
          <w:color w:val="000000"/>
          <w:sz w:val="28"/>
          <w:szCs w:val="28"/>
          <w:lang w:eastAsia="zh-CN"/>
        </w:rPr>
      </w:pPr>
      <w:r>
        <w:rPr>
          <w:color w:val="000000"/>
          <w:sz w:val="28"/>
          <w:szCs w:val="28"/>
          <w:lang w:eastAsia="zh-CN"/>
        </w:rPr>
      </w:r>
    </w:p>
    <w:p>
      <w:pPr>
        <w:pStyle w:val="Normal"/>
        <w:ind w:left="5670" w:hanging="0"/>
        <w:rPr>
          <w:color w:val="000000"/>
          <w:sz w:val="28"/>
          <w:szCs w:val="28"/>
          <w:lang w:eastAsia="zh-CN"/>
        </w:rPr>
      </w:pPr>
      <w:r>
        <w:rPr>
          <w:color w:val="000000"/>
          <w:sz w:val="28"/>
          <w:szCs w:val="28"/>
          <w:lang w:eastAsia="zh-CN"/>
        </w:rPr>
      </w:r>
    </w:p>
    <w:p>
      <w:pPr>
        <w:pStyle w:val="Normal"/>
        <w:ind w:left="5670" w:hanging="0"/>
        <w:rPr>
          <w:color w:val="000000"/>
          <w:sz w:val="28"/>
          <w:szCs w:val="28"/>
          <w:lang w:eastAsia="zh-CN"/>
        </w:rPr>
      </w:pPr>
      <w:r>
        <w:rPr>
          <w:color w:val="000000"/>
          <w:sz w:val="28"/>
          <w:szCs w:val="28"/>
          <w:lang w:eastAsia="zh-CN"/>
        </w:rPr>
      </w:r>
    </w:p>
    <w:p>
      <w:pPr>
        <w:pStyle w:val="Normal"/>
        <w:ind w:left="5670" w:hanging="0"/>
        <w:rPr>
          <w:color w:val="000000"/>
          <w:sz w:val="28"/>
          <w:szCs w:val="28"/>
          <w:lang w:eastAsia="zh-CN"/>
        </w:rPr>
      </w:pPr>
      <w:r>
        <w:rPr>
          <w:color w:val="000000"/>
          <w:sz w:val="28"/>
          <w:szCs w:val="28"/>
          <w:lang w:eastAsia="zh-CN"/>
        </w:rPr>
      </w:r>
    </w:p>
    <w:p>
      <w:pPr>
        <w:pStyle w:val="Normal"/>
        <w:rPr>
          <w:color w:val="000000"/>
          <w:sz w:val="28"/>
          <w:szCs w:val="28"/>
          <w:lang w:eastAsia="zh-CN"/>
        </w:rPr>
      </w:pPr>
      <w:r>
        <w:rPr>
          <w:color w:val="000000"/>
          <w:sz w:val="28"/>
          <w:szCs w:val="28"/>
          <w:lang w:eastAsia="zh-CN"/>
        </w:rPr>
      </w:r>
    </w:p>
    <w:p>
      <w:pPr>
        <w:pStyle w:val="Normal"/>
        <w:ind w:left="5670" w:hanging="0"/>
        <w:rPr>
          <w:color w:val="000000"/>
          <w:sz w:val="28"/>
          <w:szCs w:val="28"/>
          <w:lang w:eastAsia="zh-CN"/>
        </w:rPr>
      </w:pPr>
      <w:r>
        <w:rPr>
          <w:color w:val="000000"/>
          <w:sz w:val="28"/>
          <w:szCs w:val="28"/>
          <w:lang w:eastAsia="zh-CN"/>
        </w:rPr>
      </w:r>
    </w:p>
    <w:p>
      <w:pPr>
        <w:pStyle w:val="Normal"/>
        <w:ind w:left="5670" w:hanging="0"/>
        <w:rPr>
          <w:color w:val="000000"/>
          <w:sz w:val="28"/>
          <w:szCs w:val="28"/>
          <w:lang w:eastAsia="zh-CN"/>
        </w:rPr>
      </w:pPr>
      <w:r>
        <w:rPr>
          <w:color w:val="000000"/>
          <w:sz w:val="28"/>
          <w:szCs w:val="28"/>
          <w:lang w:eastAsia="zh-CN"/>
        </w:rPr>
      </w:r>
    </w:p>
    <w:p>
      <w:pPr>
        <w:pStyle w:val="Normal"/>
        <w:ind w:left="5670" w:hanging="0"/>
        <w:rPr>
          <w:rFonts w:ascii="Tahoma" w:hAnsi="Tahoma" w:eastAsia="Tahoma" w:cs="Tahoma"/>
          <w:color w:val="000000"/>
          <w:lang w:eastAsia="zh-CN" w:bidi="ru-RU"/>
        </w:rPr>
      </w:pPr>
      <w:r>
        <w:rPr>
          <w:color w:val="000000"/>
          <w:sz w:val="28"/>
          <w:szCs w:val="28"/>
          <w:lang w:eastAsia="zh-CN"/>
        </w:rPr>
        <w:t xml:space="preserve">ПРИЛОЖЕНИЕ № 1 </w:t>
      </w:r>
    </w:p>
    <w:p>
      <w:pPr>
        <w:pStyle w:val="Normal"/>
        <w:ind w:left="5670" w:hanging="0"/>
        <w:rPr>
          <w:rFonts w:ascii="Tahoma" w:hAnsi="Tahoma" w:eastAsia="Tahoma" w:cs="Tahoma"/>
          <w:color w:val="000000"/>
          <w:lang w:eastAsia="zh-CN" w:bidi="ru-RU"/>
        </w:rPr>
      </w:pPr>
      <w:r>
        <w:rPr>
          <w:color w:val="000000"/>
          <w:sz w:val="28"/>
          <w:szCs w:val="28"/>
          <w:lang w:eastAsia="zh-CN"/>
        </w:rPr>
        <w:t>к Административному регламенту предоставления муниципальной услуги "</w:t>
      </w:r>
      <w:r>
        <w:rPr/>
        <w:t xml:space="preserve"> </w:t>
      </w:r>
      <w:r>
        <w:rPr>
          <w:color w:val="000000"/>
          <w:sz w:val="28"/>
          <w:szCs w:val="28"/>
          <w:lang w:eastAsia="zh-CN" w:bidi="ru-RU"/>
        </w:rPr>
        <w:t xml:space="preserve">Присвоение адресов объектам адресации, изменение и аннулирование адресов </w:t>
      </w:r>
      <w:r>
        <w:rPr>
          <w:color w:val="000000"/>
          <w:sz w:val="28"/>
          <w:szCs w:val="28"/>
          <w:lang w:eastAsia="zh-CN"/>
        </w:rPr>
        <w:t xml:space="preserve">" </w:t>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rPr>
      </w:pPr>
      <w:r>
        <w:rPr>
          <w:b/>
          <w:bCs/>
          <w:color w:val="000000"/>
          <w:kern w:val="2"/>
          <w:sz w:val="28"/>
          <w:szCs w:val="28"/>
          <w:lang w:eastAsia="zh-CN"/>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Cs w:val="32"/>
          <w:lang w:eastAsia="zh-CN" w:bidi="ru-RU"/>
        </w:rPr>
        <w:t>Форма решения о присвоении адреса объекту адресации</w:t>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t>(наименование органа местного самоуправления)</w:t>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t>(вид документа)</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от 00.00.0000 г. № 000</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________________________________________________________________________________</w:t>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pPr>
        <w:pStyle w:val="Normal"/>
        <w:widowControl w:val="false"/>
        <w:shd w:val="clear" w:color="auto" w:fill="FFFFFF"/>
        <w:tabs>
          <w:tab w:val="clear" w:pos="708"/>
          <w:tab w:val="left" w:pos="932" w:leader="none"/>
        </w:tabs>
        <w:jc w:val="both"/>
        <w:rPr>
          <w:color w:val="000000"/>
          <w:sz w:val="26"/>
          <w:szCs w:val="26"/>
          <w:lang w:eastAsia="zh-CN" w:bidi="ru-RU"/>
        </w:rPr>
      </w:pPr>
      <w:r>
        <w:rPr>
          <w:color w:val="000000"/>
          <w:lang w:eastAsia="zh-CN" w:bidi="ru-RU"/>
        </w:rPr>
        <w:t>_________________________________________________________________________________</w:t>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t>(наименование органа местного самоуправления)</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ПОСТАНОВЛЯЕТ:</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1. Присвоить адрес ___________________________________________________________</w:t>
      </w:r>
    </w:p>
    <w:p>
      <w:pPr>
        <w:pStyle w:val="Normal"/>
        <w:widowControl w:val="false"/>
        <w:shd w:val="clear" w:color="auto" w:fill="FFFFFF"/>
        <w:tabs>
          <w:tab w:val="clear" w:pos="708"/>
          <w:tab w:val="left" w:pos="932" w:leader="none"/>
        </w:tabs>
        <w:ind w:left="2694" w:hanging="0"/>
        <w:jc w:val="center"/>
        <w:rPr>
          <w:color w:val="000000"/>
          <w:lang w:eastAsia="zh-CN" w:bidi="ru-RU"/>
        </w:rPr>
      </w:pPr>
      <w:r>
        <w:rPr>
          <w:color w:val="000000"/>
          <w:lang w:eastAsia="zh-CN" w:bidi="ru-RU"/>
        </w:rPr>
        <w:t>(присвоенный объекту адресации адрес)</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следующему объекту адресации _____________________________________________________</w:t>
      </w:r>
    </w:p>
    <w:p>
      <w:pPr>
        <w:pStyle w:val="Normal"/>
        <w:widowControl w:val="false"/>
        <w:shd w:val="clear" w:color="auto" w:fill="FFFFFF"/>
        <w:tabs>
          <w:tab w:val="clear" w:pos="708"/>
          <w:tab w:val="left" w:pos="932" w:leader="none"/>
        </w:tabs>
        <w:ind w:left="3402" w:hanging="0"/>
        <w:jc w:val="center"/>
        <w:rPr>
          <w:color w:val="000000"/>
          <w:lang w:eastAsia="zh-CN" w:bidi="ru-RU"/>
        </w:rPr>
      </w:pPr>
      <w:r>
        <w:rPr>
          <w:color w:val="000000"/>
          <w:lang w:eastAsia="zh-CN" w:bidi="ru-RU"/>
        </w:rPr>
        <w:t>(вид, наименование, описание местонахождения объекта адресации,</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_________________________________________________________________________________</w:t>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_____________________________________________</w:t>
        <w:tab/>
        <w:tab/>
        <w:t>________________________</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ab/>
        <w:tab/>
        <w:t xml:space="preserve">(должность, Ф.И.О.) </w:t>
        <w:tab/>
        <w:tab/>
        <w:tab/>
        <w:tab/>
        <w:tab/>
        <w:t>(подпись)</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r>
      <w:r>
        <w:br w:type="page"/>
      </w:r>
    </w:p>
    <w:p>
      <w:pPr>
        <w:pStyle w:val="Normal"/>
        <w:ind w:left="5670" w:hanging="0"/>
        <w:rPr>
          <w:rFonts w:ascii="Tahoma" w:hAnsi="Tahoma" w:eastAsia="Tahoma" w:cs="Tahoma"/>
          <w:color w:val="000000"/>
          <w:lang w:eastAsia="zh-CN" w:bidi="ru-RU"/>
        </w:rPr>
      </w:pPr>
      <w:r>
        <w:rPr>
          <w:color w:val="000000"/>
          <w:sz w:val="28"/>
          <w:szCs w:val="28"/>
          <w:lang w:eastAsia="zh-CN"/>
        </w:rPr>
        <w:t xml:space="preserve">ПРИЛОЖЕНИЕ № 2 </w:t>
      </w:r>
    </w:p>
    <w:p>
      <w:pPr>
        <w:pStyle w:val="Normal"/>
        <w:ind w:left="5670" w:hanging="0"/>
        <w:rPr>
          <w:rFonts w:ascii="Tahoma" w:hAnsi="Tahoma" w:eastAsia="Tahoma" w:cs="Tahoma"/>
          <w:color w:val="000000"/>
          <w:lang w:eastAsia="zh-CN" w:bidi="ru-RU"/>
        </w:rPr>
      </w:pPr>
      <w:r>
        <w:rPr>
          <w:color w:val="000000"/>
          <w:sz w:val="28"/>
          <w:szCs w:val="28"/>
          <w:lang w:eastAsia="zh-CN"/>
        </w:rPr>
        <w:t>к Административному регламенту предоставления муниципальной услуги "</w:t>
      </w:r>
      <w:r>
        <w:rPr/>
        <w:t xml:space="preserve"> </w:t>
      </w:r>
      <w:r>
        <w:rPr>
          <w:color w:val="000000"/>
          <w:sz w:val="28"/>
          <w:szCs w:val="28"/>
          <w:lang w:eastAsia="zh-CN" w:bidi="ru-RU"/>
        </w:rPr>
        <w:t xml:space="preserve">Присвоение адресов объектам адресации, изменение и аннулирование адресов </w:t>
      </w:r>
      <w:r>
        <w:rPr>
          <w:color w:val="000000"/>
          <w:sz w:val="28"/>
          <w:szCs w:val="28"/>
          <w:lang w:eastAsia="zh-CN"/>
        </w:rPr>
        <w:t xml:space="preserve">" </w:t>
      </w:r>
    </w:p>
    <w:p>
      <w:pPr>
        <w:pStyle w:val="Normal"/>
        <w:keepNext w:val="true"/>
        <w:widowControl w:val="false"/>
        <w:numPr>
          <w:ilvl w:val="0"/>
          <w:numId w:val="0"/>
        </w:numPr>
        <w:tabs>
          <w:tab w:val="clear" w:pos="708"/>
          <w:tab w:val="left" w:pos="0" w:leader="none"/>
        </w:tabs>
        <w:jc w:val="center"/>
        <w:outlineLvl w:val="0"/>
        <w:rPr>
          <w:b/>
          <w:bCs/>
          <w:color w:val="000000"/>
          <w:kern w:val="2"/>
          <w:sz w:val="28"/>
          <w:szCs w:val="28"/>
          <w:lang w:eastAsia="zh-CN"/>
        </w:rPr>
      </w:pPr>
      <w:r>
        <w:rPr>
          <w:b/>
          <w:bCs/>
          <w:color w:val="000000"/>
          <w:kern w:val="2"/>
          <w:sz w:val="28"/>
          <w:szCs w:val="28"/>
          <w:lang w:eastAsia="zh-CN"/>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Cs w:val="32"/>
          <w:lang w:eastAsia="zh-CN" w:bidi="ru-RU"/>
        </w:rPr>
        <w:t>Форма решения об аннулировании адреса объекта адресации</w:t>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t>(наименование органа местного самоуправления)</w:t>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t>(вид документа)</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от 00.00.0000 г. № 000</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ind w:firstLine="567"/>
        <w:jc w:val="both"/>
        <w:rPr>
          <w:color w:val="000000"/>
          <w:sz w:val="26"/>
          <w:szCs w:val="26"/>
          <w:lang w:eastAsia="zh-CN" w:bidi="ru-RU"/>
        </w:rPr>
      </w:pPr>
      <w:r>
        <w:rPr>
          <w:color w:val="000000"/>
          <w:lang w:eastAsia="zh-CN"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________________________________________________________________________________</w:t>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_________________________________________________________________________________</w:t>
      </w:r>
    </w:p>
    <w:p>
      <w:pPr>
        <w:pStyle w:val="Normal"/>
        <w:widowControl w:val="false"/>
        <w:shd w:val="clear" w:color="auto" w:fill="FFFFFF"/>
        <w:tabs>
          <w:tab w:val="clear" w:pos="708"/>
          <w:tab w:val="left" w:pos="932" w:leader="none"/>
        </w:tabs>
        <w:jc w:val="center"/>
        <w:rPr>
          <w:color w:val="000000"/>
          <w:sz w:val="26"/>
          <w:szCs w:val="26"/>
          <w:lang w:eastAsia="zh-CN" w:bidi="ru-RU"/>
        </w:rPr>
      </w:pPr>
      <w:r>
        <w:rPr>
          <w:color w:val="000000"/>
          <w:lang w:eastAsia="zh-CN" w:bidi="ru-RU"/>
        </w:rPr>
        <w:t>(наименование органа местного самоуправления)</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ПОСТАНОВЛЯЕТ:</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1. Аннулировать адрес ________________________________________________________</w:t>
      </w:r>
    </w:p>
    <w:p>
      <w:pPr>
        <w:pStyle w:val="Normal"/>
        <w:widowControl w:val="false"/>
        <w:shd w:val="clear" w:color="auto" w:fill="FFFFFF"/>
        <w:tabs>
          <w:tab w:val="clear" w:pos="708"/>
          <w:tab w:val="left" w:pos="932" w:leader="none"/>
        </w:tabs>
        <w:ind w:left="2977" w:hanging="0"/>
        <w:jc w:val="center"/>
        <w:rPr>
          <w:color w:val="000000"/>
          <w:lang w:eastAsia="zh-CN" w:bidi="ru-RU"/>
        </w:rPr>
      </w:pPr>
      <w:r>
        <w:rPr>
          <w:color w:val="000000"/>
          <w:lang w:eastAsia="zh-CN" w:bidi="ru-RU"/>
        </w:rPr>
        <w:t>(аннулируемый адрес объекта адресации, уникальный номер аннулируемого адреса объекта адресации в государственном адресном реестре)</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 xml:space="preserve">объекта адресации </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_________________________________________________________________________________</w:t>
      </w:r>
    </w:p>
    <w:p>
      <w:pPr>
        <w:pStyle w:val="Normal"/>
        <w:widowControl w:val="false"/>
        <w:shd w:val="clear" w:color="auto" w:fill="FFFFFF"/>
        <w:tabs>
          <w:tab w:val="clear" w:pos="708"/>
          <w:tab w:val="left" w:pos="932" w:leader="none"/>
        </w:tabs>
        <w:jc w:val="center"/>
        <w:rPr>
          <w:color w:val="000000"/>
          <w:sz w:val="26"/>
          <w:szCs w:val="26"/>
          <w:lang w:eastAsia="zh-CN" w:bidi="ru-RU"/>
        </w:rPr>
      </w:pPr>
      <w:r>
        <w:rPr>
          <w:color w:val="000000"/>
          <w:lang w:eastAsia="zh-CN" w:bidi="ru-RU"/>
        </w:rPr>
        <w:t>(вид и наименование объекта адресации, 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_____________________________________________</w:t>
        <w:tab/>
        <w:tab/>
        <w:t>________________________</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ab/>
        <w:tab/>
        <w:t xml:space="preserve">(должность, Ф.И.О.) </w:t>
        <w:tab/>
        <w:tab/>
        <w:tab/>
        <w:tab/>
        <w:tab/>
        <w:t>(подпись)</w:t>
      </w:r>
      <w:r>
        <w:br w:type="page"/>
      </w:r>
    </w:p>
    <w:p>
      <w:pPr>
        <w:pStyle w:val="Normal"/>
        <w:ind w:left="5670" w:hanging="0"/>
        <w:rPr>
          <w:rFonts w:ascii="Tahoma" w:hAnsi="Tahoma" w:eastAsia="Tahoma" w:cs="Tahoma"/>
          <w:color w:val="000000"/>
          <w:lang w:eastAsia="zh-CN" w:bidi="ru-RU"/>
        </w:rPr>
      </w:pPr>
      <w:r>
        <w:rPr>
          <w:color w:val="000000"/>
          <w:sz w:val="28"/>
          <w:szCs w:val="28"/>
          <w:lang w:eastAsia="zh-CN"/>
        </w:rPr>
        <w:t xml:space="preserve">ПРИЛОЖЕНИЕ № 3 </w:t>
      </w:r>
    </w:p>
    <w:p>
      <w:pPr>
        <w:pStyle w:val="Normal"/>
        <w:ind w:left="5670" w:hanging="0"/>
        <w:rPr>
          <w:rFonts w:ascii="Tahoma" w:hAnsi="Tahoma" w:eastAsia="Tahoma" w:cs="Tahoma"/>
          <w:color w:val="000000"/>
          <w:lang w:eastAsia="zh-CN" w:bidi="ru-RU"/>
        </w:rPr>
      </w:pPr>
      <w:r>
        <w:rPr>
          <w:color w:val="000000"/>
          <w:sz w:val="28"/>
          <w:szCs w:val="28"/>
          <w:lang w:eastAsia="zh-CN"/>
        </w:rPr>
        <w:t>к Административному регламенту предоставления муниципальной услуги "</w:t>
      </w:r>
      <w:r>
        <w:rPr/>
        <w:t xml:space="preserve"> </w:t>
      </w:r>
      <w:r>
        <w:rPr>
          <w:color w:val="000000"/>
          <w:sz w:val="28"/>
          <w:szCs w:val="28"/>
          <w:lang w:eastAsia="zh-CN" w:bidi="ru-RU"/>
        </w:rPr>
        <w:t xml:space="preserve">Присвоение адресов объектам адресации, изменение и аннулирование адресов </w:t>
      </w:r>
      <w:bookmarkStart w:id="5" w:name="_GoBack"/>
      <w:bookmarkEnd w:id="5"/>
      <w:r>
        <w:rPr>
          <w:color w:val="000000"/>
          <w:sz w:val="28"/>
          <w:szCs w:val="28"/>
          <w:lang w:eastAsia="zh-CN"/>
        </w:rPr>
        <w:t xml:space="preserve">" </w:t>
      </w:r>
    </w:p>
    <w:p>
      <w:pPr>
        <w:pStyle w:val="Normal"/>
        <w:rPr>
          <w:color w:val="000000"/>
          <w:sz w:val="26"/>
          <w:szCs w:val="26"/>
          <w:lang w:eastAsia="zh-CN"/>
        </w:rPr>
      </w:pPr>
      <w:r>
        <w:rPr>
          <w:color w:val="000000"/>
          <w:sz w:val="26"/>
          <w:szCs w:val="26"/>
          <w:lang w:eastAsia="zh-CN"/>
        </w:rPr>
      </w:r>
    </w:p>
    <w:tbl>
      <w:tblPr>
        <w:tblW w:w="5096" w:type="dxa"/>
        <w:jc w:val="right"/>
        <w:tblInd w:w="0" w:type="dxa"/>
        <w:tblLayout w:type="fixed"/>
        <w:tblCellMar>
          <w:top w:w="0" w:type="dxa"/>
          <w:left w:w="0" w:type="dxa"/>
          <w:bottom w:w="0" w:type="dxa"/>
          <w:right w:w="0" w:type="dxa"/>
        </w:tblCellMar>
        <w:tblLook w:firstRow="0" w:noVBand="0" w:lastRow="0" w:firstColumn="0" w:lastColumn="0" w:noHBand="0" w:val="0000"/>
      </w:tblPr>
      <w:tblGrid>
        <w:gridCol w:w="5096"/>
      </w:tblGrid>
      <w:tr>
        <w:trPr>
          <w:trHeight w:val="240" w:hRule="atLeast"/>
        </w:trPr>
        <w:tc>
          <w:tcPr>
            <w:tcW w:w="5096" w:type="dxa"/>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r>
      <w:tr>
        <w:trPr>
          <w:trHeight w:val="240" w:hRule="atLeast"/>
        </w:trPr>
        <w:tc>
          <w:tcPr>
            <w:tcW w:w="5096" w:type="dxa"/>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r>
      <w:tr>
        <w:trPr/>
        <w:tc>
          <w:tcPr>
            <w:tcW w:w="5096" w:type="dxa"/>
            <w:tcBorders>
              <w:top w:val="single" w:sz="4" w:space="0" w:color="000000"/>
            </w:tcBorders>
            <w:vAlign w:val="bottom"/>
          </w:tcPr>
          <w:p>
            <w:pPr>
              <w:pStyle w:val="Normal"/>
              <w:widowControl w:val="false"/>
              <w:jc w:val="center"/>
              <w:rPr>
                <w:iCs/>
                <w:color w:val="000000"/>
                <w:sz w:val="14"/>
                <w:szCs w:val="14"/>
                <w:lang w:eastAsia="zh-CN"/>
              </w:rPr>
            </w:pPr>
            <w:r>
              <w:rPr>
                <w:iCs/>
                <w:color w:val="000000"/>
                <w:sz w:val="14"/>
                <w:szCs w:val="14"/>
                <w:lang w:eastAsia="zh-CN"/>
              </w:rPr>
              <w:t>(Ф. И. О., адрес заявителя (представителя заявителя))</w:t>
            </w:r>
          </w:p>
        </w:tc>
      </w:tr>
      <w:tr>
        <w:trPr>
          <w:trHeight w:val="240" w:hRule="atLeast"/>
        </w:trPr>
        <w:tc>
          <w:tcPr>
            <w:tcW w:w="5096" w:type="dxa"/>
            <w:tcBorders>
              <w:bottom w:val="single" w:sz="4" w:space="0" w:color="000000"/>
            </w:tcBorders>
            <w:vAlign w:val="bottom"/>
          </w:tcPr>
          <w:p>
            <w:pPr>
              <w:pStyle w:val="Normal"/>
              <w:widowControl w:val="false"/>
              <w:snapToGrid w:val="false"/>
              <w:jc w:val="center"/>
              <w:rPr>
                <w:iCs/>
                <w:color w:val="000000"/>
                <w:sz w:val="26"/>
                <w:szCs w:val="26"/>
                <w:lang w:eastAsia="zh-CN"/>
              </w:rPr>
            </w:pPr>
            <w:r>
              <w:rPr>
                <w:iCs/>
                <w:color w:val="000000"/>
                <w:sz w:val="26"/>
                <w:szCs w:val="26"/>
                <w:lang w:eastAsia="zh-CN"/>
              </w:rPr>
            </w:r>
          </w:p>
        </w:tc>
      </w:tr>
      <w:tr>
        <w:trPr/>
        <w:tc>
          <w:tcPr>
            <w:tcW w:w="5096" w:type="dxa"/>
            <w:tcBorders>
              <w:top w:val="single" w:sz="4" w:space="0" w:color="000000"/>
            </w:tcBorders>
            <w:vAlign w:val="bottom"/>
          </w:tcPr>
          <w:p>
            <w:pPr>
              <w:pStyle w:val="Normal"/>
              <w:widowControl w:val="false"/>
              <w:jc w:val="center"/>
              <w:rPr>
                <w:rFonts w:ascii="Tahoma" w:hAnsi="Tahoma" w:eastAsia="Tahoma" w:cs="Tahoma"/>
                <w:color w:val="000000"/>
                <w:lang w:eastAsia="zh-CN" w:bidi="ru-RU"/>
              </w:rPr>
            </w:pPr>
            <w:r>
              <w:rPr>
                <w:iCs/>
                <w:color w:val="000000"/>
                <w:sz w:val="14"/>
                <w:szCs w:val="14"/>
                <w:lang w:eastAsia="zh-CN"/>
              </w:rPr>
              <w:t>(регистрационный номер заявления о присвоении</w:t>
            </w:r>
          </w:p>
          <w:p>
            <w:pPr>
              <w:pStyle w:val="Normal"/>
              <w:widowControl w:val="false"/>
              <w:jc w:val="center"/>
              <w:rPr>
                <w:iCs/>
                <w:color w:val="000000"/>
                <w:sz w:val="14"/>
                <w:szCs w:val="14"/>
                <w:lang w:eastAsia="zh-CN"/>
              </w:rPr>
            </w:pPr>
            <w:r>
              <w:rPr>
                <w:iCs/>
                <w:color w:val="000000"/>
                <w:sz w:val="14"/>
                <w:szCs w:val="14"/>
                <w:lang w:eastAsia="zh-CN"/>
              </w:rPr>
              <w:t>объекту адресации адреса или аннулировании его адреса)</w:t>
            </w:r>
          </w:p>
        </w:tc>
      </w:tr>
    </w:tbl>
    <w:p>
      <w:pPr>
        <w:pStyle w:val="Normal"/>
        <w:rPr>
          <w:color w:val="000000"/>
          <w:sz w:val="26"/>
          <w:szCs w:val="26"/>
          <w:lang w:eastAsia="zh-CN"/>
        </w:rPr>
      </w:pPr>
      <w:r>
        <w:rPr>
          <w:color w:val="000000"/>
          <w:sz w:val="26"/>
          <w:szCs w:val="26"/>
          <w:lang w:eastAsia="zh-CN"/>
        </w:rPr>
      </w:r>
    </w:p>
    <w:p>
      <w:pPr>
        <w:pStyle w:val="Normal"/>
        <w:rPr>
          <w:color w:val="000000"/>
          <w:sz w:val="26"/>
          <w:szCs w:val="26"/>
          <w:lang w:eastAsia="zh-CN"/>
        </w:rPr>
      </w:pPr>
      <w:r>
        <w:rPr>
          <w:color w:val="000000"/>
          <w:sz w:val="26"/>
          <w:szCs w:val="26"/>
          <w:lang w:eastAsia="zh-CN"/>
        </w:rPr>
      </w:r>
    </w:p>
    <w:p>
      <w:pPr>
        <w:pStyle w:val="Normal"/>
        <w:jc w:val="center"/>
        <w:rPr>
          <w:b/>
          <w:color w:val="000000"/>
          <w:sz w:val="30"/>
          <w:szCs w:val="30"/>
          <w:lang w:eastAsia="zh-CN"/>
        </w:rPr>
      </w:pPr>
      <w:r>
        <w:rPr>
          <w:b/>
          <w:color w:val="000000"/>
          <w:sz w:val="30"/>
          <w:szCs w:val="30"/>
          <w:lang w:eastAsia="zh-CN"/>
        </w:rPr>
        <w:t>Решение об отказе</w:t>
      </w:r>
    </w:p>
    <w:p>
      <w:pPr>
        <w:pStyle w:val="Normal"/>
        <w:jc w:val="center"/>
        <w:rPr>
          <w:b/>
          <w:color w:val="000000"/>
          <w:sz w:val="30"/>
          <w:szCs w:val="30"/>
          <w:lang w:eastAsia="zh-CN"/>
        </w:rPr>
      </w:pPr>
      <w:r>
        <w:rPr>
          <w:b/>
          <w:color w:val="000000"/>
          <w:sz w:val="30"/>
          <w:szCs w:val="30"/>
          <w:lang w:eastAsia="zh-CN"/>
        </w:rPr>
        <w:t>в присвоении объекту адресации адреса</w:t>
      </w:r>
    </w:p>
    <w:p>
      <w:pPr>
        <w:pStyle w:val="Normal"/>
        <w:jc w:val="center"/>
        <w:rPr>
          <w:b/>
          <w:color w:val="000000"/>
          <w:sz w:val="30"/>
          <w:szCs w:val="30"/>
          <w:lang w:eastAsia="zh-CN"/>
        </w:rPr>
      </w:pPr>
      <w:r>
        <w:rPr>
          <w:b/>
          <w:color w:val="000000"/>
          <w:sz w:val="30"/>
          <w:szCs w:val="30"/>
          <w:lang w:eastAsia="zh-CN"/>
        </w:rPr>
        <w:t>или аннулировании его адреса</w:t>
      </w:r>
    </w:p>
    <w:p>
      <w:pPr>
        <w:pStyle w:val="Normal"/>
        <w:rPr>
          <w:b/>
          <w:color w:val="000000"/>
          <w:sz w:val="26"/>
          <w:szCs w:val="26"/>
          <w:lang w:eastAsia="zh-CN"/>
        </w:rPr>
      </w:pPr>
      <w:r>
        <w:rPr>
          <w:b/>
          <w:color w:val="000000"/>
          <w:sz w:val="26"/>
          <w:szCs w:val="26"/>
          <w:lang w:eastAsia="zh-CN"/>
        </w:rPr>
      </w:r>
    </w:p>
    <w:tbl>
      <w:tblPr>
        <w:tblW w:w="4956" w:type="dxa"/>
        <w:jc w:val="center"/>
        <w:tblInd w:w="0" w:type="dxa"/>
        <w:tblLayout w:type="fixed"/>
        <w:tblCellMar>
          <w:top w:w="0" w:type="dxa"/>
          <w:left w:w="0" w:type="dxa"/>
          <w:bottom w:w="0" w:type="dxa"/>
          <w:right w:w="0" w:type="dxa"/>
        </w:tblCellMar>
        <w:tblLook w:firstRow="0" w:noVBand="0" w:lastRow="0" w:firstColumn="0" w:lastColumn="0" w:noHBand="0" w:val="0000"/>
      </w:tblPr>
      <w:tblGrid>
        <w:gridCol w:w="434"/>
        <w:gridCol w:w="2785"/>
        <w:gridCol w:w="462"/>
        <w:gridCol w:w="1274"/>
      </w:tblGrid>
      <w:tr>
        <w:trPr>
          <w:trHeight w:val="240" w:hRule="atLeast"/>
        </w:trPr>
        <w:tc>
          <w:tcPr>
            <w:tcW w:w="434" w:type="dxa"/>
            <w:tcBorders/>
            <w:vAlign w:val="bottom"/>
          </w:tcPr>
          <w:p>
            <w:pPr>
              <w:pStyle w:val="Normal"/>
              <w:widowControl w:val="false"/>
              <w:rPr>
                <w:color w:val="000000"/>
                <w:sz w:val="26"/>
                <w:szCs w:val="26"/>
                <w:lang w:eastAsia="zh-CN"/>
              </w:rPr>
            </w:pPr>
            <w:r>
              <w:rPr>
                <w:color w:val="000000"/>
                <w:sz w:val="26"/>
                <w:szCs w:val="26"/>
                <w:lang w:eastAsia="zh-CN"/>
              </w:rPr>
              <w:t>от</w:t>
            </w:r>
          </w:p>
        </w:tc>
        <w:tc>
          <w:tcPr>
            <w:tcW w:w="2785" w:type="dxa"/>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c>
          <w:tcPr>
            <w:tcW w:w="462" w:type="dxa"/>
            <w:tcBorders/>
            <w:vAlign w:val="bottom"/>
          </w:tcPr>
          <w:p>
            <w:pPr>
              <w:pStyle w:val="Normal"/>
              <w:widowControl w:val="false"/>
              <w:jc w:val="center"/>
              <w:rPr>
                <w:color w:val="000000"/>
                <w:sz w:val="26"/>
                <w:szCs w:val="26"/>
                <w:lang w:eastAsia="zh-CN"/>
              </w:rPr>
            </w:pPr>
            <w:r>
              <w:rPr>
                <w:color w:val="000000"/>
                <w:sz w:val="26"/>
                <w:szCs w:val="26"/>
                <w:lang w:eastAsia="zh-CN"/>
              </w:rPr>
              <w:t>№</w:t>
            </w:r>
          </w:p>
        </w:tc>
        <w:tc>
          <w:tcPr>
            <w:tcW w:w="1274" w:type="dxa"/>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r>
    </w:tbl>
    <w:p>
      <w:pPr>
        <w:pStyle w:val="Normal"/>
        <w:rPr>
          <w:color w:val="000000"/>
          <w:sz w:val="26"/>
          <w:szCs w:val="26"/>
          <w:lang w:eastAsia="zh-CN"/>
        </w:rPr>
      </w:pPr>
      <w:r>
        <w:rPr>
          <w:color w:val="000000"/>
          <w:sz w:val="26"/>
          <w:szCs w:val="26"/>
          <w:lang w:eastAsia="zh-CN"/>
        </w:rPr>
      </w:r>
    </w:p>
    <w:p>
      <w:pPr>
        <w:pStyle w:val="Normal"/>
        <w:rPr>
          <w:color w:val="000000"/>
          <w:sz w:val="26"/>
          <w:szCs w:val="26"/>
          <w:lang w:eastAsia="zh-CN"/>
        </w:rPr>
      </w:pPr>
      <w:r>
        <w:rPr>
          <w:color w:val="000000"/>
          <w:sz w:val="26"/>
          <w:szCs w:val="26"/>
          <w:lang w:eastAsia="zh-CN"/>
        </w:rPr>
      </w:r>
    </w:p>
    <w:tbl>
      <w:tblPr>
        <w:tblW w:w="10191" w:type="dxa"/>
        <w:jc w:val="left"/>
        <w:tblInd w:w="14" w:type="dxa"/>
        <w:tblLayout w:type="fixed"/>
        <w:tblCellMar>
          <w:top w:w="0" w:type="dxa"/>
          <w:left w:w="0" w:type="dxa"/>
          <w:bottom w:w="0" w:type="dxa"/>
          <w:right w:w="0" w:type="dxa"/>
        </w:tblCellMar>
        <w:tblLook w:firstRow="0" w:noVBand="0" w:lastRow="0" w:firstColumn="0" w:lastColumn="0" w:noHBand="0" w:val="0000"/>
      </w:tblPr>
      <w:tblGrid>
        <w:gridCol w:w="1680"/>
        <w:gridCol w:w="8440"/>
        <w:gridCol w:w="70"/>
      </w:tblGrid>
      <w:tr>
        <w:trPr>
          <w:trHeight w:val="240" w:hRule="atLeast"/>
        </w:trPr>
        <w:tc>
          <w:tcPr>
            <w:tcW w:w="10190" w:type="dxa"/>
            <w:gridSpan w:val="3"/>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r>
      <w:tr>
        <w:trPr>
          <w:trHeight w:val="240" w:hRule="atLeast"/>
        </w:trPr>
        <w:tc>
          <w:tcPr>
            <w:tcW w:w="10190" w:type="dxa"/>
            <w:gridSpan w:val="3"/>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r>
      <w:tr>
        <w:trPr/>
        <w:tc>
          <w:tcPr>
            <w:tcW w:w="10190" w:type="dxa"/>
            <w:gridSpan w:val="3"/>
            <w:tcBorders>
              <w:top w:val="single" w:sz="4" w:space="0" w:color="000000"/>
            </w:tcBorders>
            <w:vAlign w:val="bottom"/>
          </w:tcPr>
          <w:p>
            <w:pPr>
              <w:pStyle w:val="Normal"/>
              <w:widowControl w:val="false"/>
              <w:jc w:val="center"/>
              <w:rPr>
                <w:iCs/>
                <w:color w:val="000000"/>
                <w:sz w:val="14"/>
                <w:szCs w:val="14"/>
                <w:lang w:eastAsia="zh-CN"/>
              </w:rPr>
            </w:pPr>
            <w:r>
              <w:rPr>
                <w:iCs/>
                <w:color w:val="000000"/>
                <w:sz w:val="14"/>
                <w:szCs w:val="14"/>
                <w:lang w:eastAsia="zh-CN"/>
              </w:rPr>
              <w:t>(наименование органа местного самоуправления)</w:t>
            </w:r>
          </w:p>
          <w:p>
            <w:pPr>
              <w:pStyle w:val="Normal"/>
              <w:widowControl w:val="false"/>
              <w:jc w:val="center"/>
              <w:rPr>
                <w:iCs/>
                <w:color w:val="000000"/>
                <w:sz w:val="14"/>
                <w:szCs w:val="14"/>
                <w:lang w:eastAsia="zh-CN"/>
              </w:rPr>
            </w:pPr>
            <w:r>
              <w:rPr>
                <w:iCs/>
                <w:color w:val="000000"/>
                <w:sz w:val="14"/>
                <w:szCs w:val="14"/>
                <w:lang w:eastAsia="zh-CN"/>
              </w:rPr>
            </w:r>
          </w:p>
        </w:tc>
      </w:tr>
      <w:tr>
        <w:trPr>
          <w:trHeight w:val="240" w:hRule="atLeast"/>
        </w:trPr>
        <w:tc>
          <w:tcPr>
            <w:tcW w:w="1680" w:type="dxa"/>
            <w:tcBorders/>
            <w:vAlign w:val="bottom"/>
          </w:tcPr>
          <w:p>
            <w:pPr>
              <w:pStyle w:val="Normal"/>
              <w:widowControl w:val="false"/>
              <w:rPr>
                <w:color w:val="000000"/>
                <w:sz w:val="26"/>
                <w:szCs w:val="26"/>
                <w:lang w:eastAsia="zh-CN"/>
              </w:rPr>
            </w:pPr>
            <w:r>
              <w:rPr>
                <w:color w:val="000000"/>
                <w:sz w:val="26"/>
                <w:szCs w:val="26"/>
                <w:lang w:eastAsia="zh-CN"/>
              </w:rPr>
              <w:t>сообщает, что</w:t>
            </w:r>
          </w:p>
        </w:tc>
        <w:tc>
          <w:tcPr>
            <w:tcW w:w="8510" w:type="dxa"/>
            <w:gridSpan w:val="2"/>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r>
      <w:tr>
        <w:trPr/>
        <w:tc>
          <w:tcPr>
            <w:tcW w:w="1680" w:type="dxa"/>
            <w:tcBorders/>
            <w:vAlign w:val="bottom"/>
          </w:tcPr>
          <w:p>
            <w:pPr>
              <w:pStyle w:val="Normal"/>
              <w:widowControl w:val="false"/>
              <w:snapToGrid w:val="false"/>
              <w:jc w:val="center"/>
              <w:rPr>
                <w:iCs/>
                <w:color w:val="000000"/>
                <w:sz w:val="14"/>
                <w:szCs w:val="14"/>
                <w:lang w:eastAsia="zh-CN"/>
              </w:rPr>
            </w:pPr>
            <w:r>
              <w:rPr>
                <w:iCs/>
                <w:color w:val="000000"/>
                <w:sz w:val="14"/>
                <w:szCs w:val="14"/>
                <w:lang w:eastAsia="zh-CN"/>
              </w:rPr>
            </w:r>
          </w:p>
        </w:tc>
        <w:tc>
          <w:tcPr>
            <w:tcW w:w="8510" w:type="dxa"/>
            <w:gridSpan w:val="2"/>
            <w:tcBorders>
              <w:top w:val="single" w:sz="4" w:space="0" w:color="000000"/>
            </w:tcBorders>
            <w:vAlign w:val="bottom"/>
          </w:tcPr>
          <w:p>
            <w:pPr>
              <w:pStyle w:val="Normal"/>
              <w:widowControl w:val="false"/>
              <w:jc w:val="center"/>
              <w:rPr>
                <w:rFonts w:ascii="Tahoma" w:hAnsi="Tahoma" w:eastAsia="Tahoma" w:cs="Tahoma"/>
                <w:color w:val="000000"/>
                <w:lang w:eastAsia="zh-CN" w:bidi="ru-RU"/>
              </w:rPr>
            </w:pPr>
            <w:r>
              <w:rPr>
                <w:iCs/>
                <w:color w:val="000000"/>
                <w:sz w:val="14"/>
                <w:szCs w:val="14"/>
                <w:lang w:eastAsia="zh-CN"/>
              </w:rPr>
              <w:t>(Ф. И. О. заявителя в дательном падеже, наименование, номер и дата выдачи документа,</w:t>
            </w:r>
          </w:p>
        </w:tc>
      </w:tr>
      <w:tr>
        <w:trPr>
          <w:trHeight w:val="240" w:hRule="atLeast"/>
        </w:trPr>
        <w:tc>
          <w:tcPr>
            <w:tcW w:w="10190" w:type="dxa"/>
            <w:gridSpan w:val="3"/>
            <w:tcBorders>
              <w:bottom w:val="single" w:sz="4" w:space="0" w:color="000000"/>
            </w:tcBorders>
            <w:vAlign w:val="bottom"/>
          </w:tcPr>
          <w:p>
            <w:pPr>
              <w:pStyle w:val="Normal"/>
              <w:widowControl w:val="false"/>
              <w:snapToGrid w:val="false"/>
              <w:jc w:val="center"/>
              <w:rPr>
                <w:iCs/>
                <w:color w:val="000000"/>
                <w:sz w:val="26"/>
                <w:szCs w:val="26"/>
                <w:lang w:eastAsia="zh-CN"/>
              </w:rPr>
            </w:pPr>
            <w:r>
              <w:rPr>
                <w:iCs/>
                <w:color w:val="000000"/>
                <w:sz w:val="26"/>
                <w:szCs w:val="26"/>
                <w:lang w:eastAsia="zh-CN"/>
              </w:rPr>
            </w:r>
          </w:p>
        </w:tc>
      </w:tr>
      <w:tr>
        <w:trPr/>
        <w:tc>
          <w:tcPr>
            <w:tcW w:w="10190" w:type="dxa"/>
            <w:gridSpan w:val="3"/>
            <w:tcBorders>
              <w:top w:val="single" w:sz="4" w:space="0" w:color="000000"/>
            </w:tcBorders>
            <w:vAlign w:val="bottom"/>
          </w:tcPr>
          <w:p>
            <w:pPr>
              <w:pStyle w:val="Normal"/>
              <w:widowControl w:val="false"/>
              <w:jc w:val="center"/>
              <w:rPr>
                <w:iCs/>
                <w:color w:val="000000"/>
                <w:sz w:val="14"/>
                <w:szCs w:val="14"/>
                <w:lang w:eastAsia="zh-CN"/>
              </w:rPr>
            </w:pPr>
            <w:r>
              <w:rPr>
                <w:iCs/>
                <w:color w:val="000000"/>
                <w:sz w:val="14"/>
                <w:szCs w:val="14"/>
                <w:lang w:eastAsia="zh-CN"/>
              </w:rPr>
              <w:t>подтверждающего личность, почтовый адрес — для физического лица; полное наименование, ИНН, КПП</w:t>
            </w:r>
          </w:p>
        </w:tc>
      </w:tr>
      <w:tr>
        <w:trPr>
          <w:trHeight w:val="240" w:hRule="atLeast"/>
        </w:trPr>
        <w:tc>
          <w:tcPr>
            <w:tcW w:w="10190" w:type="dxa"/>
            <w:gridSpan w:val="3"/>
            <w:tcBorders>
              <w:bottom w:val="single" w:sz="4" w:space="0" w:color="000000"/>
            </w:tcBorders>
            <w:vAlign w:val="bottom"/>
          </w:tcPr>
          <w:p>
            <w:pPr>
              <w:pStyle w:val="Normal"/>
              <w:widowControl w:val="false"/>
              <w:snapToGrid w:val="false"/>
              <w:jc w:val="center"/>
              <w:rPr>
                <w:iCs/>
                <w:color w:val="000000"/>
                <w:sz w:val="26"/>
                <w:szCs w:val="26"/>
                <w:lang w:eastAsia="zh-CN"/>
              </w:rPr>
            </w:pPr>
            <w:r>
              <w:rPr>
                <w:iCs/>
                <w:color w:val="000000"/>
                <w:sz w:val="26"/>
                <w:szCs w:val="26"/>
                <w:lang w:eastAsia="zh-CN"/>
              </w:rPr>
            </w:r>
          </w:p>
        </w:tc>
      </w:tr>
      <w:tr>
        <w:trPr/>
        <w:tc>
          <w:tcPr>
            <w:tcW w:w="10190" w:type="dxa"/>
            <w:gridSpan w:val="3"/>
            <w:tcBorders>
              <w:top w:val="single" w:sz="4" w:space="0" w:color="000000"/>
            </w:tcBorders>
            <w:vAlign w:val="bottom"/>
          </w:tcPr>
          <w:p>
            <w:pPr>
              <w:pStyle w:val="Normal"/>
              <w:widowControl w:val="false"/>
              <w:jc w:val="center"/>
              <w:rPr>
                <w:rFonts w:ascii="Tahoma" w:hAnsi="Tahoma" w:eastAsia="Tahoma" w:cs="Tahoma"/>
                <w:color w:val="000000"/>
                <w:lang w:eastAsia="zh-CN" w:bidi="ru-RU"/>
              </w:rPr>
            </w:pPr>
            <w:r>
              <w:rPr>
                <w:iCs/>
                <w:color w:val="000000"/>
                <w:sz w:val="14"/>
                <w:szCs w:val="14"/>
                <w:lang w:eastAsia="zh-CN"/>
              </w:rPr>
              <w:t>(для российского юридического лица), страна, дата и номер регистрации (для иностранного юридического лица),</w:t>
            </w:r>
          </w:p>
        </w:tc>
      </w:tr>
      <w:tr>
        <w:trPr>
          <w:trHeight w:val="240" w:hRule="atLeast"/>
        </w:trPr>
        <w:tc>
          <w:tcPr>
            <w:tcW w:w="10120" w:type="dxa"/>
            <w:gridSpan w:val="2"/>
            <w:tcBorders>
              <w:bottom w:val="single" w:sz="4" w:space="0" w:color="000000"/>
            </w:tcBorders>
            <w:vAlign w:val="bottom"/>
          </w:tcPr>
          <w:p>
            <w:pPr>
              <w:pStyle w:val="Normal"/>
              <w:widowControl w:val="false"/>
              <w:snapToGrid w:val="false"/>
              <w:jc w:val="center"/>
              <w:rPr>
                <w:iCs/>
                <w:color w:val="000000"/>
                <w:sz w:val="26"/>
                <w:szCs w:val="26"/>
                <w:lang w:eastAsia="zh-CN"/>
              </w:rPr>
            </w:pPr>
            <w:r>
              <w:rPr>
                <w:iCs/>
                <w:color w:val="000000"/>
                <w:sz w:val="26"/>
                <w:szCs w:val="26"/>
                <w:lang w:eastAsia="zh-CN"/>
              </w:rPr>
            </w:r>
          </w:p>
        </w:tc>
        <w:tc>
          <w:tcPr>
            <w:tcW w:w="70" w:type="dxa"/>
            <w:tcBorders/>
            <w:vAlign w:val="bottom"/>
          </w:tcPr>
          <w:p>
            <w:pPr>
              <w:pStyle w:val="Normal"/>
              <w:widowControl w:val="false"/>
              <w:jc w:val="right"/>
              <w:rPr>
                <w:color w:val="000000"/>
                <w:sz w:val="26"/>
                <w:szCs w:val="26"/>
                <w:lang w:eastAsia="zh-CN"/>
              </w:rPr>
            </w:pPr>
            <w:r>
              <w:rPr>
                <w:color w:val="000000"/>
                <w:sz w:val="26"/>
                <w:szCs w:val="26"/>
                <w:lang w:eastAsia="zh-CN"/>
              </w:rPr>
              <w:t>,</w:t>
            </w:r>
          </w:p>
        </w:tc>
      </w:tr>
      <w:tr>
        <w:trPr/>
        <w:tc>
          <w:tcPr>
            <w:tcW w:w="10120" w:type="dxa"/>
            <w:gridSpan w:val="2"/>
            <w:tcBorders>
              <w:top w:val="single" w:sz="4" w:space="0" w:color="000000"/>
            </w:tcBorders>
            <w:vAlign w:val="bottom"/>
          </w:tcPr>
          <w:p>
            <w:pPr>
              <w:pStyle w:val="Normal"/>
              <w:widowControl w:val="false"/>
              <w:jc w:val="center"/>
              <w:rPr>
                <w:iCs/>
                <w:color w:val="000000"/>
                <w:sz w:val="14"/>
                <w:szCs w:val="14"/>
                <w:lang w:eastAsia="zh-CN"/>
              </w:rPr>
            </w:pPr>
            <w:r>
              <w:rPr>
                <w:iCs/>
                <w:color w:val="000000"/>
                <w:sz w:val="14"/>
                <w:szCs w:val="14"/>
                <w:lang w:eastAsia="zh-CN"/>
              </w:rPr>
              <w:t>почтовый адрес — для юридического лица)</w:t>
            </w:r>
          </w:p>
        </w:tc>
        <w:tc>
          <w:tcPr>
            <w:tcW w:w="70" w:type="dxa"/>
            <w:tcBorders/>
            <w:vAlign w:val="bottom"/>
          </w:tcPr>
          <w:p>
            <w:pPr>
              <w:pStyle w:val="Normal"/>
              <w:widowControl w:val="false"/>
              <w:snapToGrid w:val="false"/>
              <w:jc w:val="center"/>
              <w:rPr>
                <w:iCs/>
                <w:color w:val="000000"/>
                <w:sz w:val="14"/>
                <w:szCs w:val="14"/>
                <w:lang w:eastAsia="zh-CN"/>
              </w:rPr>
            </w:pPr>
            <w:r>
              <w:rPr>
                <w:iCs/>
                <w:color w:val="000000"/>
                <w:sz w:val="14"/>
                <w:szCs w:val="14"/>
                <w:lang w:eastAsia="zh-CN"/>
              </w:rPr>
            </w:r>
          </w:p>
        </w:tc>
      </w:tr>
    </w:tbl>
    <w:p>
      <w:pPr>
        <w:pStyle w:val="Normal"/>
        <w:jc w:val="both"/>
        <w:rPr>
          <w:color w:val="000000"/>
          <w:sz w:val="2"/>
          <w:szCs w:val="2"/>
          <w:lang w:eastAsia="zh-CN"/>
        </w:rPr>
      </w:pPr>
      <w:r>
        <w:rPr>
          <w:color w:val="000000"/>
          <w:sz w:val="2"/>
          <w:szCs w:val="2"/>
          <w:lang w:eastAsia="zh-CN"/>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br/>
      </w:r>
    </w:p>
    <w:tbl>
      <w:tblPr>
        <w:tblW w:w="10191" w:type="dxa"/>
        <w:jc w:val="left"/>
        <w:tblInd w:w="14" w:type="dxa"/>
        <w:tblLayout w:type="fixed"/>
        <w:tblCellMar>
          <w:top w:w="0" w:type="dxa"/>
          <w:left w:w="0" w:type="dxa"/>
          <w:bottom w:w="0" w:type="dxa"/>
          <w:right w:w="0" w:type="dxa"/>
        </w:tblCellMar>
        <w:tblLook w:firstRow="0" w:noVBand="0" w:lastRow="0" w:firstColumn="0" w:lastColumn="0" w:noHBand="0" w:val="0000"/>
      </w:tblPr>
      <w:tblGrid>
        <w:gridCol w:w="1105"/>
        <w:gridCol w:w="6860"/>
        <w:gridCol w:w="2155"/>
        <w:gridCol w:w="70"/>
      </w:tblGrid>
      <w:tr>
        <w:trPr>
          <w:trHeight w:val="240" w:hRule="atLeast"/>
        </w:trPr>
        <w:tc>
          <w:tcPr>
            <w:tcW w:w="7965" w:type="dxa"/>
            <w:gridSpan w:val="2"/>
            <w:tcBorders/>
            <w:vAlign w:val="bottom"/>
          </w:tcPr>
          <w:p>
            <w:pPr>
              <w:pStyle w:val="Normal"/>
              <w:widowControl w:val="false"/>
              <w:rPr>
                <w:rFonts w:ascii="Tahoma" w:hAnsi="Tahoma" w:eastAsia="Tahoma" w:cs="Tahoma"/>
                <w:color w:val="000000"/>
                <w:lang w:eastAsia="zh-CN" w:bidi="ru-RU"/>
              </w:rPr>
            </w:pPr>
            <w:r>
              <w:rPr>
                <w:color w:val="000000"/>
                <w:sz w:val="26"/>
                <w:szCs w:val="26"/>
                <w:lang w:eastAsia="zh-CN"/>
              </w:rPr>
              <w:t>в присвоении (аннулировании) адреса следующему объекту адресации</w:t>
            </w:r>
          </w:p>
        </w:tc>
        <w:tc>
          <w:tcPr>
            <w:tcW w:w="2225" w:type="dxa"/>
            <w:gridSpan w:val="2"/>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r>
      <w:tr>
        <w:trPr/>
        <w:tc>
          <w:tcPr>
            <w:tcW w:w="7965" w:type="dxa"/>
            <w:gridSpan w:val="2"/>
            <w:tcBorders/>
            <w:vAlign w:val="bottom"/>
          </w:tcPr>
          <w:p>
            <w:pPr>
              <w:pStyle w:val="Normal"/>
              <w:widowControl w:val="false"/>
              <w:tabs>
                <w:tab w:val="clear" w:pos="708"/>
                <w:tab w:val="left" w:pos="980" w:leader="none"/>
              </w:tabs>
              <w:rPr>
                <w:iCs/>
                <w:color w:val="000000"/>
                <w:sz w:val="14"/>
                <w:szCs w:val="14"/>
                <w:lang w:eastAsia="zh-CN"/>
              </w:rPr>
            </w:pPr>
            <w:r>
              <w:rPr>
                <w:color w:val="000000"/>
                <w:sz w:val="14"/>
                <w:szCs w:val="14"/>
                <w:lang w:eastAsia="zh-CN"/>
              </w:rPr>
              <w:tab/>
              <w:t>(нужное подчеркнуть)</w:t>
            </w:r>
          </w:p>
        </w:tc>
        <w:tc>
          <w:tcPr>
            <w:tcW w:w="2225" w:type="dxa"/>
            <w:gridSpan w:val="2"/>
            <w:tcBorders>
              <w:top w:val="single" w:sz="4" w:space="0" w:color="000000"/>
            </w:tcBorders>
            <w:vAlign w:val="bottom"/>
          </w:tcPr>
          <w:p>
            <w:pPr>
              <w:pStyle w:val="Normal"/>
              <w:widowControl w:val="false"/>
              <w:jc w:val="center"/>
              <w:rPr>
                <w:iCs/>
                <w:color w:val="000000"/>
                <w:sz w:val="14"/>
                <w:szCs w:val="14"/>
                <w:lang w:eastAsia="zh-CN"/>
              </w:rPr>
            </w:pPr>
            <w:r>
              <w:rPr>
                <w:iCs/>
                <w:color w:val="000000"/>
                <w:sz w:val="14"/>
                <w:szCs w:val="14"/>
                <w:lang w:eastAsia="zh-CN"/>
              </w:rPr>
              <w:t>(вид и наименование объекта</w:t>
            </w:r>
          </w:p>
        </w:tc>
      </w:tr>
      <w:tr>
        <w:trPr>
          <w:trHeight w:val="240" w:hRule="atLeast"/>
        </w:trPr>
        <w:tc>
          <w:tcPr>
            <w:tcW w:w="10190" w:type="dxa"/>
            <w:gridSpan w:val="4"/>
            <w:tcBorders>
              <w:bottom w:val="single" w:sz="4" w:space="0" w:color="000000"/>
            </w:tcBorders>
            <w:vAlign w:val="bottom"/>
          </w:tcPr>
          <w:p>
            <w:pPr>
              <w:pStyle w:val="Normal"/>
              <w:widowControl w:val="false"/>
              <w:snapToGrid w:val="false"/>
              <w:jc w:val="center"/>
              <w:rPr>
                <w:iCs/>
                <w:color w:val="000000"/>
                <w:sz w:val="26"/>
                <w:szCs w:val="26"/>
                <w:lang w:eastAsia="zh-CN"/>
              </w:rPr>
            </w:pPr>
            <w:r>
              <w:rPr>
                <w:iCs/>
                <w:color w:val="000000"/>
                <w:sz w:val="26"/>
                <w:szCs w:val="26"/>
                <w:lang w:eastAsia="zh-CN"/>
              </w:rPr>
            </w:r>
          </w:p>
        </w:tc>
      </w:tr>
      <w:tr>
        <w:trPr/>
        <w:tc>
          <w:tcPr>
            <w:tcW w:w="10190" w:type="dxa"/>
            <w:gridSpan w:val="4"/>
            <w:tcBorders>
              <w:top w:val="single" w:sz="4" w:space="0" w:color="000000"/>
            </w:tcBorders>
            <w:vAlign w:val="bottom"/>
          </w:tcPr>
          <w:p>
            <w:pPr>
              <w:pStyle w:val="Normal"/>
              <w:widowControl w:val="false"/>
              <w:jc w:val="center"/>
              <w:rPr>
                <w:iCs/>
                <w:color w:val="000000"/>
                <w:sz w:val="14"/>
                <w:szCs w:val="14"/>
                <w:lang w:eastAsia="zh-CN"/>
              </w:rPr>
            </w:pPr>
            <w:r>
              <w:rPr>
                <w:iCs/>
                <w:color w:val="000000"/>
                <w:sz w:val="14"/>
                <w:szCs w:val="14"/>
                <w:lang w:eastAsia="zh-CN"/>
              </w:rPr>
              <w:t>адресации, описание местонахождения объекта адресации в случае обращения заявителя о присвоении объекту адресации адреса,</w:t>
            </w:r>
          </w:p>
        </w:tc>
      </w:tr>
      <w:tr>
        <w:trPr>
          <w:trHeight w:val="240" w:hRule="atLeast"/>
        </w:trPr>
        <w:tc>
          <w:tcPr>
            <w:tcW w:w="10190" w:type="dxa"/>
            <w:gridSpan w:val="4"/>
            <w:tcBorders>
              <w:bottom w:val="single" w:sz="4" w:space="0" w:color="000000"/>
            </w:tcBorders>
            <w:vAlign w:val="bottom"/>
          </w:tcPr>
          <w:p>
            <w:pPr>
              <w:pStyle w:val="Normal"/>
              <w:widowControl w:val="false"/>
              <w:snapToGrid w:val="false"/>
              <w:jc w:val="center"/>
              <w:rPr>
                <w:iCs/>
                <w:color w:val="000000"/>
                <w:sz w:val="26"/>
                <w:szCs w:val="26"/>
                <w:lang w:eastAsia="zh-CN"/>
              </w:rPr>
            </w:pPr>
            <w:r>
              <w:rPr>
                <w:iCs/>
                <w:color w:val="000000"/>
                <w:sz w:val="26"/>
                <w:szCs w:val="26"/>
                <w:lang w:eastAsia="zh-CN"/>
              </w:rPr>
            </w:r>
          </w:p>
        </w:tc>
      </w:tr>
      <w:tr>
        <w:trPr/>
        <w:tc>
          <w:tcPr>
            <w:tcW w:w="10190" w:type="dxa"/>
            <w:gridSpan w:val="4"/>
            <w:tcBorders>
              <w:top w:val="single" w:sz="4" w:space="0" w:color="000000"/>
            </w:tcBorders>
            <w:vAlign w:val="bottom"/>
          </w:tcPr>
          <w:p>
            <w:pPr>
              <w:pStyle w:val="Normal"/>
              <w:widowControl w:val="false"/>
              <w:jc w:val="center"/>
              <w:rPr>
                <w:rFonts w:ascii="Tahoma" w:hAnsi="Tahoma" w:eastAsia="Tahoma" w:cs="Tahoma"/>
                <w:color w:val="000000"/>
                <w:lang w:eastAsia="zh-CN" w:bidi="ru-RU"/>
              </w:rPr>
            </w:pPr>
            <w:r>
              <w:rPr>
                <w:iCs/>
                <w:color w:val="000000"/>
                <w:sz w:val="14"/>
                <w:szCs w:val="14"/>
                <w:lang w:eastAsia="zh-CN"/>
              </w:rPr>
              <w:t>адрес объекта адресации в случае обращения заявителя об аннулировании его адреса)</w:t>
            </w:r>
          </w:p>
        </w:tc>
      </w:tr>
      <w:tr>
        <w:trPr>
          <w:trHeight w:val="240" w:hRule="atLeast"/>
        </w:trPr>
        <w:tc>
          <w:tcPr>
            <w:tcW w:w="10190" w:type="dxa"/>
            <w:gridSpan w:val="4"/>
            <w:tcBorders>
              <w:bottom w:val="single" w:sz="4" w:space="0" w:color="000000"/>
            </w:tcBorders>
            <w:vAlign w:val="bottom"/>
          </w:tcPr>
          <w:p>
            <w:pPr>
              <w:pStyle w:val="Normal"/>
              <w:widowControl w:val="false"/>
              <w:snapToGrid w:val="false"/>
              <w:jc w:val="center"/>
              <w:rPr>
                <w:iCs/>
                <w:color w:val="000000"/>
                <w:sz w:val="26"/>
                <w:szCs w:val="26"/>
                <w:lang w:eastAsia="zh-CN"/>
              </w:rPr>
            </w:pPr>
            <w:r>
              <w:rPr>
                <w:iCs/>
                <w:color w:val="000000"/>
                <w:sz w:val="26"/>
                <w:szCs w:val="26"/>
                <w:lang w:eastAsia="zh-CN"/>
              </w:rPr>
            </w:r>
          </w:p>
        </w:tc>
      </w:tr>
      <w:tr>
        <w:trPr>
          <w:trHeight w:val="240" w:hRule="atLeast"/>
        </w:trPr>
        <w:tc>
          <w:tcPr>
            <w:tcW w:w="1105" w:type="dxa"/>
            <w:tcBorders/>
            <w:vAlign w:val="bottom"/>
          </w:tcPr>
          <w:p>
            <w:pPr>
              <w:pStyle w:val="Normal"/>
              <w:widowControl w:val="false"/>
              <w:rPr>
                <w:color w:val="000000"/>
                <w:sz w:val="26"/>
                <w:szCs w:val="26"/>
                <w:lang w:eastAsia="zh-CN"/>
              </w:rPr>
            </w:pPr>
            <w:r>
              <w:rPr>
                <w:color w:val="000000"/>
                <w:sz w:val="26"/>
                <w:szCs w:val="26"/>
                <w:lang w:eastAsia="zh-CN"/>
              </w:rPr>
              <w:t>в связи с</w:t>
            </w:r>
          </w:p>
        </w:tc>
        <w:tc>
          <w:tcPr>
            <w:tcW w:w="9085" w:type="dxa"/>
            <w:gridSpan w:val="3"/>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r>
      <w:tr>
        <w:trPr>
          <w:trHeight w:val="240" w:hRule="atLeast"/>
        </w:trPr>
        <w:tc>
          <w:tcPr>
            <w:tcW w:w="10120" w:type="dxa"/>
            <w:gridSpan w:val="3"/>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c>
          <w:tcPr>
            <w:tcW w:w="70" w:type="dxa"/>
            <w:tcBorders/>
            <w:vAlign w:val="bottom"/>
          </w:tcPr>
          <w:p>
            <w:pPr>
              <w:pStyle w:val="Normal"/>
              <w:widowControl w:val="false"/>
              <w:jc w:val="right"/>
              <w:rPr>
                <w:color w:val="000000"/>
                <w:sz w:val="26"/>
                <w:szCs w:val="26"/>
                <w:lang w:eastAsia="zh-CN"/>
              </w:rPr>
            </w:pPr>
            <w:r>
              <w:rPr>
                <w:color w:val="000000"/>
                <w:sz w:val="26"/>
                <w:szCs w:val="26"/>
                <w:lang w:eastAsia="zh-CN"/>
              </w:rPr>
              <w:t>.</w:t>
            </w:r>
          </w:p>
        </w:tc>
      </w:tr>
      <w:tr>
        <w:trPr/>
        <w:tc>
          <w:tcPr>
            <w:tcW w:w="10120" w:type="dxa"/>
            <w:gridSpan w:val="3"/>
            <w:tcBorders>
              <w:top w:val="single" w:sz="4" w:space="0" w:color="000000"/>
            </w:tcBorders>
            <w:vAlign w:val="bottom"/>
          </w:tcPr>
          <w:p>
            <w:pPr>
              <w:pStyle w:val="Normal"/>
              <w:widowControl w:val="false"/>
              <w:jc w:val="center"/>
              <w:rPr>
                <w:iCs/>
                <w:color w:val="000000"/>
                <w:sz w:val="14"/>
                <w:szCs w:val="14"/>
                <w:lang w:eastAsia="zh-CN"/>
              </w:rPr>
            </w:pPr>
            <w:r>
              <w:rPr>
                <w:iCs/>
                <w:color w:val="000000"/>
                <w:sz w:val="14"/>
                <w:szCs w:val="14"/>
                <w:lang w:eastAsia="zh-CN"/>
              </w:rPr>
              <w:t>(основание отказа)</w:t>
            </w:r>
          </w:p>
        </w:tc>
        <w:tc>
          <w:tcPr>
            <w:tcW w:w="70" w:type="dxa"/>
            <w:tcBorders/>
            <w:vAlign w:val="bottom"/>
          </w:tcPr>
          <w:p>
            <w:pPr>
              <w:pStyle w:val="Normal"/>
              <w:widowControl w:val="false"/>
              <w:snapToGrid w:val="false"/>
              <w:jc w:val="center"/>
              <w:rPr>
                <w:iCs/>
                <w:color w:val="000000"/>
                <w:sz w:val="14"/>
                <w:szCs w:val="14"/>
                <w:lang w:eastAsia="zh-CN"/>
              </w:rPr>
            </w:pPr>
            <w:r>
              <w:rPr>
                <w:iCs/>
                <w:color w:val="000000"/>
                <w:sz w:val="14"/>
                <w:szCs w:val="14"/>
                <w:lang w:eastAsia="zh-CN"/>
              </w:rPr>
            </w:r>
          </w:p>
        </w:tc>
      </w:tr>
    </w:tbl>
    <w:p>
      <w:pPr>
        <w:pStyle w:val="Normal"/>
        <w:rPr>
          <w:color w:val="000000"/>
          <w:sz w:val="26"/>
          <w:szCs w:val="26"/>
          <w:lang w:eastAsia="zh-CN"/>
        </w:rPr>
      </w:pPr>
      <w:r>
        <w:rPr>
          <w:color w:val="000000"/>
          <w:sz w:val="26"/>
          <w:szCs w:val="26"/>
          <w:lang w:eastAsia="zh-CN"/>
        </w:rPr>
      </w:r>
    </w:p>
    <w:p>
      <w:pPr>
        <w:pStyle w:val="Normal"/>
        <w:ind w:firstLine="340"/>
        <w:jc w:val="both"/>
        <w:rPr>
          <w:rFonts w:ascii="Tahoma" w:hAnsi="Tahoma" w:eastAsia="Tahoma" w:cs="Tahoma"/>
          <w:color w:val="000000"/>
          <w:lang w:eastAsia="zh-CN" w:bidi="ru-RU"/>
        </w:rPr>
      </w:pPr>
      <w:r>
        <w:rPr>
          <w:color w:val="000000"/>
          <w:sz w:val="26"/>
          <w:szCs w:val="26"/>
          <w:lang w:eastAsia="zh-C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pPr>
        <w:pStyle w:val="Normal"/>
        <w:jc w:val="both"/>
        <w:rPr>
          <w:color w:val="000000"/>
          <w:sz w:val="26"/>
          <w:szCs w:val="26"/>
          <w:lang w:eastAsia="zh-CN"/>
        </w:rPr>
      </w:pPr>
      <w:r>
        <w:rPr>
          <w:color w:val="000000"/>
          <w:sz w:val="26"/>
          <w:szCs w:val="26"/>
          <w:lang w:eastAsia="zh-CN"/>
        </w:rPr>
      </w:r>
    </w:p>
    <w:tbl>
      <w:tblPr>
        <w:tblW w:w="10191" w:type="dxa"/>
        <w:jc w:val="left"/>
        <w:tblInd w:w="14" w:type="dxa"/>
        <w:tblLayout w:type="fixed"/>
        <w:tblCellMar>
          <w:top w:w="0" w:type="dxa"/>
          <w:left w:w="0" w:type="dxa"/>
          <w:bottom w:w="0" w:type="dxa"/>
          <w:right w:w="0" w:type="dxa"/>
        </w:tblCellMar>
        <w:tblLook w:firstRow="0" w:noVBand="0" w:lastRow="0" w:firstColumn="0" w:lastColumn="0" w:noHBand="0" w:val="0000"/>
      </w:tblPr>
      <w:tblGrid>
        <w:gridCol w:w="5628"/>
        <w:gridCol w:w="1166"/>
        <w:gridCol w:w="3397"/>
      </w:tblGrid>
      <w:tr>
        <w:trPr>
          <w:trHeight w:val="240" w:hRule="atLeast"/>
        </w:trPr>
        <w:tc>
          <w:tcPr>
            <w:tcW w:w="5628" w:type="dxa"/>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c>
          <w:tcPr>
            <w:tcW w:w="1166" w:type="dxa"/>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c>
          <w:tcPr>
            <w:tcW w:w="3397" w:type="dxa"/>
            <w:tcBorders>
              <w:bottom w:val="single" w:sz="4" w:space="0" w:color="000000"/>
            </w:tcBorders>
            <w:vAlign w:val="bottom"/>
          </w:tcPr>
          <w:p>
            <w:pPr>
              <w:pStyle w:val="Normal"/>
              <w:widowControl w:val="false"/>
              <w:snapToGrid w:val="false"/>
              <w:jc w:val="center"/>
              <w:rPr>
                <w:color w:val="000000"/>
                <w:sz w:val="26"/>
                <w:szCs w:val="26"/>
                <w:lang w:eastAsia="zh-CN"/>
              </w:rPr>
            </w:pPr>
            <w:r>
              <w:rPr>
                <w:color w:val="000000"/>
                <w:sz w:val="26"/>
                <w:szCs w:val="26"/>
                <w:lang w:eastAsia="zh-CN"/>
              </w:rPr>
            </w:r>
          </w:p>
        </w:tc>
      </w:tr>
      <w:tr>
        <w:trPr/>
        <w:tc>
          <w:tcPr>
            <w:tcW w:w="5628" w:type="dxa"/>
            <w:tcBorders>
              <w:top w:val="single" w:sz="4" w:space="0" w:color="000000"/>
            </w:tcBorders>
            <w:vAlign w:val="bottom"/>
          </w:tcPr>
          <w:p>
            <w:pPr>
              <w:pStyle w:val="Normal"/>
              <w:widowControl w:val="false"/>
              <w:jc w:val="center"/>
              <w:rPr>
                <w:rFonts w:ascii="Tahoma" w:hAnsi="Tahoma" w:eastAsia="Tahoma" w:cs="Tahoma"/>
                <w:color w:val="000000"/>
                <w:lang w:eastAsia="zh-CN" w:bidi="ru-RU"/>
              </w:rPr>
            </w:pPr>
            <w:r>
              <w:rPr>
                <w:iCs/>
                <w:color w:val="000000"/>
                <w:sz w:val="14"/>
                <w:szCs w:val="14"/>
                <w:lang w:eastAsia="zh-CN"/>
              </w:rPr>
              <w:t>(должность, Ф.</w:t>
            </w:r>
            <w:r>
              <w:rPr>
                <w:iCs/>
                <w:color w:val="000000"/>
                <w:sz w:val="14"/>
                <w:szCs w:val="14"/>
                <w:lang w:val="en-US" w:eastAsia="zh-CN"/>
              </w:rPr>
              <w:t xml:space="preserve"> </w:t>
            </w:r>
            <w:r>
              <w:rPr>
                <w:iCs/>
                <w:color w:val="000000"/>
                <w:sz w:val="14"/>
                <w:szCs w:val="14"/>
                <w:lang w:eastAsia="zh-CN"/>
              </w:rPr>
              <w:t>И.</w:t>
            </w:r>
            <w:r>
              <w:rPr>
                <w:iCs/>
                <w:color w:val="000000"/>
                <w:sz w:val="14"/>
                <w:szCs w:val="14"/>
                <w:lang w:val="en-US" w:eastAsia="zh-CN"/>
              </w:rPr>
              <w:t xml:space="preserve"> </w:t>
            </w:r>
            <w:r>
              <w:rPr>
                <w:iCs/>
                <w:color w:val="000000"/>
                <w:sz w:val="14"/>
                <w:szCs w:val="14"/>
                <w:lang w:eastAsia="zh-CN"/>
              </w:rPr>
              <w:t>О.)</w:t>
            </w:r>
          </w:p>
        </w:tc>
        <w:tc>
          <w:tcPr>
            <w:tcW w:w="1166" w:type="dxa"/>
            <w:tcBorders/>
            <w:vAlign w:val="bottom"/>
          </w:tcPr>
          <w:p>
            <w:pPr>
              <w:pStyle w:val="Normal"/>
              <w:widowControl w:val="false"/>
              <w:snapToGrid w:val="false"/>
              <w:jc w:val="center"/>
              <w:rPr>
                <w:iCs/>
                <w:color w:val="000000"/>
                <w:sz w:val="14"/>
                <w:szCs w:val="14"/>
                <w:lang w:eastAsia="zh-CN"/>
              </w:rPr>
            </w:pPr>
            <w:r>
              <w:rPr>
                <w:iCs/>
                <w:color w:val="000000"/>
                <w:sz w:val="14"/>
                <w:szCs w:val="14"/>
                <w:lang w:eastAsia="zh-CN"/>
              </w:rPr>
            </w:r>
          </w:p>
        </w:tc>
        <w:tc>
          <w:tcPr>
            <w:tcW w:w="3397" w:type="dxa"/>
            <w:tcBorders>
              <w:top w:val="single" w:sz="4" w:space="0" w:color="000000"/>
            </w:tcBorders>
            <w:vAlign w:val="bottom"/>
          </w:tcPr>
          <w:p>
            <w:pPr>
              <w:pStyle w:val="Normal"/>
              <w:widowControl w:val="false"/>
              <w:jc w:val="center"/>
              <w:rPr>
                <w:iCs/>
                <w:color w:val="000000"/>
                <w:sz w:val="14"/>
                <w:szCs w:val="14"/>
                <w:lang w:eastAsia="zh-CN"/>
              </w:rPr>
            </w:pPr>
            <w:r>
              <w:rPr>
                <w:iCs/>
                <w:color w:val="000000"/>
                <w:sz w:val="14"/>
                <w:szCs w:val="14"/>
                <w:lang w:eastAsia="zh-CN"/>
              </w:rPr>
              <w:t>(подпись)</w:t>
            </w:r>
          </w:p>
        </w:tc>
      </w:tr>
    </w:tbl>
    <w:p>
      <w:pPr>
        <w:pStyle w:val="Normal"/>
        <w:jc w:val="right"/>
        <w:rPr>
          <w:color w:val="000000"/>
          <w:sz w:val="26"/>
          <w:szCs w:val="26"/>
          <w:lang w:eastAsia="zh-CN"/>
        </w:rPr>
      </w:pPr>
      <w:r>
        <w:rPr>
          <w:color w:val="000000"/>
          <w:sz w:val="26"/>
          <w:szCs w:val="26"/>
          <w:lang w:eastAsia="zh-CN"/>
        </w:rPr>
        <w:t>М. П.</w:t>
      </w:r>
    </w:p>
    <w:p>
      <w:pPr>
        <w:sectPr>
          <w:footerReference w:type="even" r:id="rId17"/>
          <w:footerReference w:type="default" r:id="rId18"/>
          <w:footerReference w:type="first" r:id="rId19"/>
          <w:type w:val="nextPage"/>
          <w:pgSz w:w="11906" w:h="16800"/>
          <w:pgMar w:left="800" w:right="800" w:gutter="0" w:header="0" w:top="568" w:footer="720" w:bottom="777"/>
          <w:pgNumType w:fmt="decimal"/>
          <w:formProt w:val="false"/>
          <w:textDirection w:val="lrTb"/>
          <w:docGrid w:type="default" w:linePitch="360" w:charSpace="0"/>
        </w:sectPr>
        <w:pStyle w:val="Normal"/>
        <w:jc w:val="right"/>
        <w:rPr>
          <w:color w:val="000000"/>
          <w:sz w:val="26"/>
          <w:szCs w:val="26"/>
          <w:lang w:eastAsia="zh-CN"/>
        </w:rPr>
      </w:pPr>
      <w:r>
        <w:rPr>
          <w:color w:val="000000"/>
          <w:sz w:val="26"/>
          <w:szCs w:val="26"/>
          <w:lang w:eastAsia="zh-CN"/>
        </w:rPr>
      </w:r>
    </w:p>
    <w:p>
      <w:pPr>
        <w:pStyle w:val="Normal"/>
        <w:ind w:left="11057" w:firstLine="720"/>
        <w:rPr>
          <w:rFonts w:ascii="Tahoma" w:hAnsi="Tahoma" w:eastAsia="Tahoma" w:cs="Tahoma"/>
          <w:color w:val="000000"/>
          <w:lang w:eastAsia="zh-CN" w:bidi="ru-RU"/>
        </w:rPr>
      </w:pPr>
      <w:r>
        <w:rPr>
          <w:color w:val="000000"/>
          <w:sz w:val="28"/>
          <w:szCs w:val="28"/>
          <w:lang w:eastAsia="zh-CN"/>
        </w:rPr>
        <w:t xml:space="preserve">ПРИЛОЖЕНИЕ № 4 </w:t>
      </w:r>
    </w:p>
    <w:p>
      <w:pPr>
        <w:pStyle w:val="Normal"/>
        <w:ind w:left="11057" w:hanging="0"/>
        <w:rPr>
          <w:rFonts w:ascii="Tahoma" w:hAnsi="Tahoma" w:eastAsia="Tahoma" w:cs="Tahoma"/>
          <w:color w:val="000000"/>
          <w:lang w:eastAsia="zh-CN" w:bidi="ru-RU"/>
        </w:rPr>
      </w:pPr>
      <w:r>
        <w:rPr>
          <w:color w:val="000000"/>
          <w:sz w:val="28"/>
          <w:szCs w:val="28"/>
          <w:lang w:eastAsia="zh-CN"/>
        </w:rPr>
        <w:t>к Административному регламенту предоставления муниципальной услуги "</w:t>
      </w:r>
      <w:r>
        <w:rPr>
          <w:color w:val="000000"/>
          <w:sz w:val="28"/>
          <w:szCs w:val="28"/>
          <w:lang w:eastAsia="zh-CN" w:bidi="ru-RU"/>
        </w:rPr>
        <w:t>Присвоение адреса объекту адресации, изменение и аннулирование такого адреса</w:t>
      </w:r>
      <w:r>
        <w:rPr>
          <w:color w:val="000000"/>
          <w:sz w:val="28"/>
          <w:szCs w:val="28"/>
          <w:lang w:eastAsia="zh-CN"/>
        </w:rPr>
        <w:t xml:space="preserve">" </w:t>
      </w:r>
    </w:p>
    <w:p>
      <w:pPr>
        <w:pStyle w:val="Normal"/>
        <w:widowControl w:val="false"/>
        <w:numPr>
          <w:ilvl w:val="0"/>
          <w:numId w:val="0"/>
        </w:numPr>
        <w:spacing w:before="108" w:after="108"/>
        <w:jc w:val="center"/>
        <w:outlineLvl w:val="0"/>
        <w:rPr>
          <w:rFonts w:ascii="Times New Roman CYR" w:hAnsi="Times New Roman CYR" w:cs="Times New Roman CYR"/>
          <w:b/>
          <w:bCs/>
          <w:color w:val="000000"/>
          <w:lang w:eastAsia="zh-CN"/>
        </w:rPr>
      </w:pPr>
      <w:r>
        <w:rPr>
          <w:rFonts w:cs="Times New Roman CYR" w:ascii="Times New Roman CYR" w:hAnsi="Times New Roman CYR"/>
          <w:b/>
          <w:bCs/>
          <w:color w:val="000000"/>
          <w:lang w:eastAsia="zh-CN"/>
        </w:rPr>
        <w:t>ФОРМА</w:t>
        <w:br/>
        <w:t>заявления о присвоении объекту адресации адреса или аннулировании его адреса</w:t>
      </w:r>
    </w:p>
    <w:p>
      <w:pPr>
        <w:pStyle w:val="Normal"/>
        <w:widowControl w:val="false"/>
        <w:ind w:firstLine="720"/>
        <w:jc w:val="both"/>
        <w:rPr>
          <w:rFonts w:ascii="Times New Roman CYR" w:hAnsi="Times New Roman CYR" w:cs="Times New Roman CYR"/>
          <w:b/>
          <w:bCs/>
          <w:color w:val="000000"/>
          <w:lang w:eastAsia="zh-CN"/>
        </w:rPr>
      </w:pPr>
      <w:r>
        <w:rPr>
          <w:rFonts w:cs="Times New Roman CYR" w:ascii="Times New Roman CYR" w:hAnsi="Times New Roman CYR"/>
          <w:b/>
          <w:bCs/>
          <w:color w:val="000000"/>
          <w:lang w:eastAsia="zh-CN"/>
        </w:rPr>
      </w:r>
    </w:p>
    <w:tbl>
      <w:tblPr>
        <w:tblW w:w="1533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8898"/>
        <w:gridCol w:w="3395"/>
        <w:gridCol w:w="3041"/>
      </w:tblGrid>
      <w:tr>
        <w:trPr/>
        <w:tc>
          <w:tcPr>
            <w:tcW w:w="88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3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Лист N _________</w:t>
            </w:r>
          </w:p>
        </w:tc>
        <w:tc>
          <w:tcPr>
            <w:tcW w:w="30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Всего листов ________</w:t>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343"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780"/>
        <w:gridCol w:w="42"/>
        <w:gridCol w:w="681"/>
        <w:gridCol w:w="37"/>
        <w:gridCol w:w="2538"/>
        <w:gridCol w:w="842"/>
        <w:gridCol w:w="1401"/>
        <w:gridCol w:w="784"/>
        <w:gridCol w:w="1177"/>
        <w:gridCol w:w="1582"/>
        <w:gridCol w:w="711"/>
        <w:gridCol w:w="1151"/>
        <w:gridCol w:w="2940"/>
        <w:gridCol w:w="676"/>
      </w:tblGrid>
      <w:tr>
        <w:trPr/>
        <w:tc>
          <w:tcPr>
            <w:tcW w:w="7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bookmarkStart w:id="6" w:name="sub_1001"/>
            <w:r>
              <w:rPr>
                <w:rFonts w:cs="Times New Roman CYR" w:ascii="Times New Roman CYR" w:hAnsi="Times New Roman CYR"/>
                <w:color w:val="000000"/>
                <w:lang w:eastAsia="zh-CN"/>
              </w:rPr>
              <w:t>1</w:t>
            </w:r>
            <w:bookmarkEnd w:id="6"/>
          </w:p>
        </w:tc>
        <w:tc>
          <w:tcPr>
            <w:tcW w:w="554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Заявление</w:t>
            </w:r>
          </w:p>
          <w:p>
            <w:pPr>
              <w:pStyle w:val="Normal"/>
              <w:widowControl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в</w:t>
            </w:r>
          </w:p>
        </w:tc>
        <w:tc>
          <w:tcPr>
            <w:tcW w:w="78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2</w:t>
            </w:r>
          </w:p>
        </w:tc>
        <w:tc>
          <w:tcPr>
            <w:tcW w:w="4621" w:type="dxa"/>
            <w:gridSpan w:val="4"/>
            <w:tcBorders>
              <w:top w:val="single" w:sz="4" w:space="0" w:color="000000"/>
              <w:lef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Заявление принято</w:t>
            </w:r>
          </w:p>
          <w:p>
            <w:pPr>
              <w:pStyle w:val="Normal"/>
              <w:widowControl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регистрационный номер</w:t>
            </w:r>
          </w:p>
        </w:tc>
        <w:tc>
          <w:tcPr>
            <w:tcW w:w="2940" w:type="dxa"/>
            <w:tcBorders>
              <w:top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76" w:type="dxa"/>
            <w:vMerge w:val="restart"/>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4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органа местного самоуправления)</w:t>
            </w:r>
          </w:p>
        </w:tc>
        <w:tc>
          <w:tcPr>
            <w:tcW w:w="7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621" w:type="dxa"/>
            <w:gridSpan w:val="4"/>
            <w:tcBorders>
              <w:lef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листов заявления</w:t>
            </w:r>
          </w:p>
        </w:tc>
        <w:tc>
          <w:tcPr>
            <w:tcW w:w="2940" w:type="dxa"/>
            <w:tcBorders>
              <w:top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76" w:type="dxa"/>
            <w:vMerge w:val="continue"/>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41"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621" w:type="dxa"/>
            <w:gridSpan w:val="4"/>
            <w:tcBorders>
              <w:lef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прилагаемых документов</w:t>
            </w:r>
          </w:p>
        </w:tc>
        <w:tc>
          <w:tcPr>
            <w:tcW w:w="2940" w:type="dxa"/>
            <w:tcBorders>
              <w:top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_______,</w:t>
            </w:r>
          </w:p>
        </w:tc>
        <w:tc>
          <w:tcPr>
            <w:tcW w:w="676" w:type="dxa"/>
            <w:vMerge w:val="continue"/>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41"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61" w:type="dxa"/>
            <w:gridSpan w:val="5"/>
            <w:tcBorders>
              <w:lef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в том числе оригиналов _____, копий _____, количество листов в</w:t>
            </w:r>
          </w:p>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оригиналах ______, копиях _____</w:t>
            </w:r>
          </w:p>
        </w:tc>
        <w:tc>
          <w:tcPr>
            <w:tcW w:w="676" w:type="dxa"/>
            <w:vMerge w:val="continue"/>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41"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621" w:type="dxa"/>
            <w:gridSpan w:val="4"/>
            <w:tcBorders>
              <w:lef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ФИО должностного лица</w:t>
            </w:r>
          </w:p>
        </w:tc>
        <w:tc>
          <w:tcPr>
            <w:tcW w:w="2940" w:type="dxa"/>
            <w:tcBorders>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76" w:type="dxa"/>
            <w:vMerge w:val="continue"/>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41"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621" w:type="dxa"/>
            <w:gridSpan w:val="4"/>
            <w:tcBorders>
              <w:lef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подпись должностного лица</w:t>
            </w:r>
          </w:p>
        </w:tc>
        <w:tc>
          <w:tcPr>
            <w:tcW w:w="2940" w:type="dxa"/>
            <w:tcBorders>
              <w:top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76" w:type="dxa"/>
            <w:vMerge w:val="continue"/>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41"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621" w:type="dxa"/>
            <w:gridSpan w:val="4"/>
            <w:tcBorders>
              <w:lef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940" w:type="dxa"/>
            <w:tcBorders>
              <w:top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76" w:type="dxa"/>
            <w:vMerge w:val="continue"/>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41"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621" w:type="dxa"/>
            <w:gridSpan w:val="4"/>
            <w:tcBorders>
              <w:left w:val="single" w:sz="4" w:space="0" w:color="000000"/>
              <w:bottom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дата "___" ________ ____ г.</w:t>
            </w:r>
          </w:p>
        </w:tc>
        <w:tc>
          <w:tcPr>
            <w:tcW w:w="2940" w:type="dxa"/>
            <w:tcBorders>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76" w:type="dxa"/>
            <w:vMerge w:val="continue"/>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22"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bookmarkStart w:id="7" w:name="sub_1002"/>
            <w:r>
              <w:rPr>
                <w:rFonts w:cs="Times New Roman CYR" w:ascii="Times New Roman CYR" w:hAnsi="Times New Roman CYR"/>
                <w:color w:val="000000"/>
                <w:lang w:eastAsia="zh-CN"/>
              </w:rPr>
              <w:t>3.1</w:t>
            </w:r>
            <w:bookmarkEnd w:id="7"/>
          </w:p>
        </w:tc>
        <w:tc>
          <w:tcPr>
            <w:tcW w:w="1452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Прошу в отношении объекта адресации:</w:t>
            </w:r>
          </w:p>
        </w:tc>
      </w:tr>
      <w:tr>
        <w:trPr/>
        <w:tc>
          <w:tcPr>
            <w:tcW w:w="82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2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Вид:</w:t>
            </w:r>
          </w:p>
        </w:tc>
      </w:tr>
      <w:tr>
        <w:trPr/>
        <w:tc>
          <w:tcPr>
            <w:tcW w:w="82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Земельный участок</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9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Сооружение</w:t>
            </w:r>
          </w:p>
        </w:tc>
        <w:tc>
          <w:tcPr>
            <w:tcW w:w="71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76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Машино-место</w:t>
            </w:r>
          </w:p>
        </w:tc>
      </w:tr>
      <w:tr>
        <w:trPr/>
        <w:tc>
          <w:tcPr>
            <w:tcW w:w="82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Здание (строение)</w:t>
            </w:r>
          </w:p>
        </w:tc>
        <w:tc>
          <w:tcPr>
            <w:tcW w:w="84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9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Помещение</w:t>
            </w:r>
          </w:p>
        </w:tc>
        <w:tc>
          <w:tcPr>
            <w:tcW w:w="71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767"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bookmarkStart w:id="8" w:name="sub_1003"/>
            <w:r>
              <w:rPr>
                <w:rFonts w:cs="Times New Roman CYR" w:ascii="Times New Roman CYR" w:hAnsi="Times New Roman CYR"/>
                <w:color w:val="000000"/>
                <w:lang w:eastAsia="zh-CN"/>
              </w:rPr>
              <w:t>3.2</w:t>
            </w:r>
            <w:bookmarkEnd w:id="8"/>
          </w:p>
        </w:tc>
        <w:tc>
          <w:tcPr>
            <w:tcW w:w="14562"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Присвоить адрес</w:t>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62"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В связи с:</w:t>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9"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Образованием земельного участка(ов) из земель, находящихся в государственной или муниципальной собственности</w:t>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образуемых земельных участков</w:t>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9"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Образованием земельного участка(ов) путем раздела земельного участка</w:t>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образуемых земельных участков</w:t>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земельного участка, раздел которого осуществляется</w:t>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земельного участка, раздел которого осуществляется</w:t>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9"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Образованием земельного участка путем объединения земельных участков</w:t>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объединяемых земельных участков</w:t>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объединяемого земельного участка*(1)</w:t>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объединяемого земельного участка*(1)</w:t>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02"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p>
      <w:pPr>
        <w:pStyle w:val="Normal"/>
        <w:widowControl w:val="false"/>
        <w:ind w:firstLine="720"/>
        <w:jc w:val="both"/>
        <w:rPr>
          <w:rFonts w:ascii="Tahoma" w:hAnsi="Tahoma" w:eastAsia="Tahoma" w:cs="Tahoma"/>
          <w:color w:val="000000"/>
          <w:lang w:eastAsia="zh-CN" w:bidi="ru-RU"/>
        </w:rPr>
      </w:pPr>
      <w:r>
        <w:rPr>
          <w:rFonts w:cs="Times New Roman CYR" w:ascii="Times New Roman CYR" w:hAnsi="Times New Roman CYR"/>
          <w:color w:val="000000"/>
          <w:lang w:eastAsia="zh-CN"/>
        </w:rPr>
        <w:t>*(1) Строка дублируется для каждого объединенного земельного участка</w:t>
      </w:r>
    </w:p>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bookmarkStart w:id="9" w:name="sub_111"/>
      <w:bookmarkStart w:id="10" w:name="sub_111"/>
      <w:bookmarkEnd w:id="10"/>
    </w:p>
    <w:tbl>
      <w:tblPr>
        <w:tblW w:w="1533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8898"/>
        <w:gridCol w:w="3395"/>
        <w:gridCol w:w="3041"/>
      </w:tblGrid>
      <w:tr>
        <w:trPr/>
        <w:tc>
          <w:tcPr>
            <w:tcW w:w="88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3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Лист N _________</w:t>
            </w:r>
          </w:p>
        </w:tc>
        <w:tc>
          <w:tcPr>
            <w:tcW w:w="30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Всего листов ________</w:t>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38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781"/>
        <w:gridCol w:w="722"/>
        <w:gridCol w:w="6827"/>
        <w:gridCol w:w="7003"/>
        <w:gridCol w:w="50"/>
      </w:tblGrid>
      <w:tr>
        <w:trPr/>
        <w:tc>
          <w:tcPr>
            <w:tcW w:w="7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Образованием земельного участка(ов) путем выдела из земельного участка</w:t>
            </w:r>
          </w:p>
        </w:tc>
        <w:tc>
          <w:tcPr>
            <w:tcW w:w="50"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Кадастровый номер земельного участка, из которого осуществляется выдел</w:t>
            </w:r>
          </w:p>
        </w:tc>
        <w:tc>
          <w:tcPr>
            <w:tcW w:w="7053" w:type="dxa"/>
            <w:gridSpan w:val="2"/>
            <w:tcBorders>
              <w:top w:val="single" w:sz="4" w:space="0" w:color="000000"/>
              <w:left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земельного участка, из которого осуществляется выдел</w:t>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2" w:type="dxa"/>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Образованием земельного участка(ов) путем перераспределения земельных участков</w:t>
            </w:r>
          </w:p>
        </w:tc>
        <w:tc>
          <w:tcPr>
            <w:tcW w:w="50"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Количество образуемых земельных участков</w:t>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земельных участков, которые перераспределяются</w:t>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p>
            <w:pPr>
              <w:pStyle w:val="Normal"/>
              <w:widowControl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земельного участка, который перераспределяется*(2)</w:t>
            </w:r>
          </w:p>
        </w:tc>
        <w:tc>
          <w:tcPr>
            <w:tcW w:w="7053" w:type="dxa"/>
            <w:gridSpan w:val="2"/>
            <w:tcBorders>
              <w:top w:val="single" w:sz="4" w:space="0" w:color="000000"/>
              <w:left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земельного участка, который перераспределяется*(2)</w:t>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restart"/>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bookmarkStart w:id="11" w:name="sub_100329"/>
            <w:r>
              <w:rPr>
                <w:rFonts w:cs="Times New Roman CYR" w:ascii="Times New Roman CYR" w:hAnsi="Times New Roman CYR"/>
                <w:color w:val="000000"/>
                <w:lang w:eastAsia="zh-CN"/>
              </w:rPr>
              <w:t>Строительством, реконструкцией здания (строения), сооружения</w:t>
            </w:r>
            <w:bookmarkEnd w:id="11"/>
          </w:p>
        </w:tc>
        <w:tc>
          <w:tcPr>
            <w:tcW w:w="50"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Адрес земельного участка, на котором осуществляется строительство (реконструкция)</w:t>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rHeight w:val="276" w:hRule="atLeast"/>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2" w:type="dxa"/>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0" w:type="dxa"/>
            <w:gridSpan w:val="2"/>
            <w:tcBorders>
              <w:top w:val="single" w:sz="4" w:space="0" w:color="000000"/>
              <w:left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50"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12" w:name="sub_100335"/>
            <w:r>
              <w:rPr>
                <w:rFonts w:cs="Times New Roman CYR" w:ascii="Times New Roman CYR" w:hAnsi="Times New Roman CYR"/>
                <w:color w:val="000000"/>
                <w:lang w:eastAsia="zh-CN"/>
              </w:rPr>
              <w:t>Тип здания (строения), сооружения</w:t>
            </w:r>
            <w:bookmarkEnd w:id="12"/>
          </w:p>
        </w:tc>
        <w:tc>
          <w:tcPr>
            <w:tcW w:w="7053" w:type="dxa"/>
            <w:gridSpan w:val="2"/>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Адрес земельного участка, на котором осуществляется строительство (реконструкция)</w:t>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2" w:type="dxa"/>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0" w:type="dxa"/>
            <w:gridSpan w:val="2"/>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Переводом жилого помещения в нежилое помещение и нежилого помещения в жилое помещение</w:t>
            </w:r>
          </w:p>
        </w:tc>
        <w:tc>
          <w:tcPr>
            <w:tcW w:w="50"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помещения</w:t>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помещения</w:t>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49"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p>
      <w:pPr>
        <w:pStyle w:val="Normal"/>
        <w:widowControl w:val="false"/>
        <w:ind w:firstLine="720"/>
        <w:jc w:val="both"/>
        <w:rPr>
          <w:rFonts w:ascii="Tahoma" w:hAnsi="Tahoma" w:eastAsia="Tahoma" w:cs="Tahoma"/>
          <w:color w:val="000000"/>
          <w:lang w:eastAsia="zh-CN" w:bidi="ru-RU"/>
        </w:rPr>
      </w:pPr>
      <w:r>
        <w:rPr>
          <w:rFonts w:cs="Times New Roman CYR" w:ascii="Times New Roman CYR" w:hAnsi="Times New Roman CYR"/>
          <w:color w:val="000000"/>
          <w:lang w:eastAsia="zh-CN"/>
        </w:rPr>
        <w:t>*(2) Строка дублируется для каждого перераспределенного земельного участка</w:t>
      </w:r>
    </w:p>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bookmarkStart w:id="13" w:name="sub_222"/>
      <w:bookmarkStart w:id="14" w:name="sub_222"/>
      <w:bookmarkEnd w:id="14"/>
    </w:p>
    <w:tbl>
      <w:tblPr>
        <w:tblW w:w="1533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8898"/>
        <w:gridCol w:w="3395"/>
        <w:gridCol w:w="3041"/>
      </w:tblGrid>
      <w:tr>
        <w:trPr/>
        <w:tc>
          <w:tcPr>
            <w:tcW w:w="88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3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Лист N _________</w:t>
            </w:r>
          </w:p>
        </w:tc>
        <w:tc>
          <w:tcPr>
            <w:tcW w:w="30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Всего листов ________</w:t>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54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781"/>
        <w:gridCol w:w="59"/>
        <w:gridCol w:w="662"/>
        <w:gridCol w:w="38"/>
        <w:gridCol w:w="40"/>
        <w:gridCol w:w="813"/>
        <w:gridCol w:w="1964"/>
        <w:gridCol w:w="4042"/>
        <w:gridCol w:w="586"/>
        <w:gridCol w:w="606"/>
        <w:gridCol w:w="1513"/>
        <w:gridCol w:w="3052"/>
        <w:gridCol w:w="1178"/>
        <w:gridCol w:w="99"/>
        <w:gridCol w:w="107"/>
      </w:tblGrid>
      <w:tr>
        <w:trPr/>
        <w:tc>
          <w:tcPr>
            <w:tcW w:w="7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2"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15" w:name="sub_100344"/>
            <w:r>
              <w:rPr>
                <w:rFonts w:cs="Times New Roman CYR" w:ascii="Times New Roman CYR" w:hAnsi="Times New Roman CYR"/>
                <w:color w:val="000000"/>
                <w:lang w:eastAsia="zh-CN"/>
              </w:rPr>
              <w:t>Образованием помещения(ий) в здании (строении), сооружении путем раздела здания (строения), сооружения</w:t>
            </w:r>
            <w:bookmarkEnd w:id="15"/>
          </w:p>
        </w:tc>
        <w:tc>
          <w:tcPr>
            <w:tcW w:w="206" w:type="dxa"/>
            <w:gridSpan w:val="2"/>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99"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Образование жилого помещения</w:t>
            </w:r>
          </w:p>
        </w:tc>
        <w:tc>
          <w:tcPr>
            <w:tcW w:w="517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образуемых помещений</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99"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3" w:type="dxa"/>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Образование нежилого помещения</w:t>
            </w:r>
          </w:p>
        </w:tc>
        <w:tc>
          <w:tcPr>
            <w:tcW w:w="517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образуемых помещений</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здания, сооружения</w:t>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здания, сооружения</w:t>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53"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16" w:name="sub_100353"/>
            <w:r>
              <w:rPr>
                <w:rFonts w:cs="Times New Roman CYR" w:ascii="Times New Roman CYR" w:hAnsi="Times New Roman CYR"/>
                <w:color w:val="000000"/>
                <w:lang w:eastAsia="zh-CN"/>
              </w:rPr>
              <w:t>Образованием помещения(ий) в здании (строении), сооружении путем раздела помещения, машино-места</w:t>
            </w:r>
            <w:bookmarkEnd w:id="16"/>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57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Tahoma" w:cs="Tahoma"/>
                <w:color w:val="000000"/>
                <w:lang w:eastAsia="zh-CN" w:bidi="ru-RU"/>
              </w:rPr>
            </w:pPr>
            <w:r>
              <w:rPr>
                <w:rFonts w:cs="Times New Roman CYR" w:ascii="Times New Roman CYR" w:hAnsi="Times New Roman CYR"/>
                <w:color w:val="000000"/>
                <w:lang w:eastAsia="zh-CN"/>
              </w:rPr>
              <w:t>Назначение помещения (жилое (нежилое) помещение)*(3)</w:t>
            </w:r>
          </w:p>
        </w:tc>
        <w:tc>
          <w:tcPr>
            <w:tcW w:w="67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Вид помещения*(3)</w:t>
            </w:r>
          </w:p>
        </w:tc>
        <w:tc>
          <w:tcPr>
            <w:tcW w:w="43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помещений*(3)</w:t>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57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7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3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810"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17" w:name="sub_100356"/>
            <w:r>
              <w:rPr>
                <w:rFonts w:cs="Times New Roman CYR" w:ascii="Times New Roman CYR" w:hAnsi="Times New Roman CYR"/>
                <w:color w:val="000000"/>
                <w:lang w:eastAsia="zh-CN"/>
              </w:rPr>
              <w:t>Кадастровый номер помещения, машино-места, раздел которого осуществляется</w:t>
            </w:r>
            <w:bookmarkEnd w:id="17"/>
          </w:p>
        </w:tc>
        <w:tc>
          <w:tcPr>
            <w:tcW w:w="58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помещения, машино-места, раздел которого осуществляется</w:t>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810" w:type="dxa"/>
            <w:gridSpan w:val="9"/>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8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810" w:type="dxa"/>
            <w:gridSpan w:val="9"/>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8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810" w:type="dxa"/>
            <w:gridSpan w:val="9"/>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Дополнительная информация:</w:t>
            </w:r>
          </w:p>
        </w:tc>
        <w:tc>
          <w:tcPr>
            <w:tcW w:w="58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810" w:type="dxa"/>
            <w:gridSpan w:val="9"/>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8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810" w:type="dxa"/>
            <w:gridSpan w:val="9"/>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8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53"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18" w:name="sub_100362"/>
            <w:r>
              <w:rPr>
                <w:rFonts w:cs="Times New Roman CYR" w:ascii="Times New Roman CYR" w:hAnsi="Times New Roman CYR"/>
                <w:color w:val="000000"/>
                <w:lang w:eastAsia="zh-CN"/>
              </w:rPr>
              <w:t>Образованием помещения в здании (строении), сооружении путем объединения помещений, машино-мест в здании (строении), сооружении</w:t>
            </w:r>
            <w:bookmarkEnd w:id="18"/>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Образование жилого помещения</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8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Образование нежилого помещения</w:t>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объединяемых помещений</w:t>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объединяемого помещения*(4)</w:t>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объединяемого помещения*(4)</w:t>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53"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Образованием помещения в здании, сооружении путем переустройства и (или) перепланировки мест общего пользования</w:t>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Образование жилого помещения</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8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Образование нежилого помещения</w:t>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образуемых помещений</w:t>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здания, сооружения</w:t>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здания, сооружения</w:t>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18"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3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07"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000"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bookmarkStart w:id="19" w:name="sub_100380"/>
            <w:r>
              <w:rPr>
                <w:rFonts w:cs="Times New Roman CYR" w:ascii="Times New Roman CYR" w:hAnsi="Times New Roman CYR"/>
                <w:color w:val="000000"/>
                <w:lang w:eastAsia="zh-CN"/>
              </w:rPr>
              <w:t>Образованием машино-места в здании, сооружении путем раздела здания, сооружения</w:t>
            </w:r>
            <w:bookmarkEnd w:id="19"/>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образуемых машино-мест</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здания, сооружения</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здания, сооружения</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000"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Образованием машино-места (машино-мест) в здании, сооружении путем раздела помещения, машино-места</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машино-мест</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помещения, машино-места, раздел которого осуществляется</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помещения, машино-места раздел которого осуществляется</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rHeight w:val="276" w:hRule="atLeast"/>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000"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Образованием машино-места в здании, сооружении путем объединения помещений, машино-мест в здании, сооружении</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объединяемых помещений, машино-мест</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объединяемого помещения</w:t>
            </w:r>
            <w:r>
              <w:rPr>
                <w:rFonts w:cs="Times New Roman CYR" w:ascii="Times New Roman CYR" w:hAnsi="Times New Roman CYR"/>
                <w:color w:val="000000"/>
                <w:vertAlign w:val="superscript"/>
                <w:lang w:eastAsia="zh-CN"/>
              </w:rPr>
              <w:t> 4</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объединяемого помещения</w:t>
            </w:r>
            <w:r>
              <w:rPr>
                <w:rFonts w:cs="Times New Roman CYR" w:ascii="Times New Roman CYR" w:hAnsi="Times New Roman CYR"/>
                <w:color w:val="000000"/>
                <w:vertAlign w:val="superscript"/>
                <w:lang w:eastAsia="zh-CN"/>
              </w:rPr>
              <w:t> 4</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000"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Образованием машино-места в здании, сооружении путем переустройства и (или) перепланировки мест общего пользования</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Количество образуемых машино-мест</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здания, сооружения</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здания, сооружения</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000"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земельного участка, здания (строения), сооружения, помещения, машино-места</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Существующий адрес земельного участка, здания (строения), сооружения, помещения, машино-места</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000"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Кадастровый номер земельного участка, здания (строения), сооружения, помещения, машино-места</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8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14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t>*(3) Строка дублируется для каждого разделенного помещения</w:t>
      </w:r>
    </w:p>
    <w:p>
      <w:pPr>
        <w:pStyle w:val="Normal"/>
        <w:widowControl w:val="false"/>
        <w:ind w:firstLine="720"/>
        <w:jc w:val="both"/>
        <w:rPr>
          <w:rFonts w:ascii="Times New Roman CYR" w:hAnsi="Times New Roman CYR" w:cs="Times New Roman CYR"/>
          <w:color w:val="000000"/>
          <w:lang w:eastAsia="zh-CN"/>
        </w:rPr>
      </w:pPr>
      <w:bookmarkStart w:id="20" w:name="sub_333"/>
      <w:bookmarkEnd w:id="20"/>
      <w:r>
        <w:rPr>
          <w:rFonts w:cs="Times New Roman CYR" w:ascii="Times New Roman CYR" w:hAnsi="Times New Roman CYR"/>
          <w:color w:val="000000"/>
          <w:lang w:eastAsia="zh-CN"/>
        </w:rPr>
        <w:t>*(4) Строка дублируется для каждого объединенного помещения</w:t>
      </w:r>
    </w:p>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bookmarkStart w:id="21" w:name="sub_444"/>
      <w:bookmarkStart w:id="22" w:name="sub_444"/>
      <w:bookmarkEnd w:id="22"/>
    </w:p>
    <w:tbl>
      <w:tblPr>
        <w:tblW w:w="1533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8898"/>
        <w:gridCol w:w="3395"/>
        <w:gridCol w:w="3041"/>
      </w:tblGrid>
      <w:tr>
        <w:trPr/>
        <w:tc>
          <w:tcPr>
            <w:tcW w:w="88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3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Лист N _________</w:t>
            </w:r>
          </w:p>
        </w:tc>
        <w:tc>
          <w:tcPr>
            <w:tcW w:w="30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Всего листов ________</w:t>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36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771"/>
        <w:gridCol w:w="851"/>
        <w:gridCol w:w="6834"/>
        <w:gridCol w:w="6913"/>
      </w:tblGrid>
      <w:tr>
        <w:trPr/>
        <w:tc>
          <w:tcPr>
            <w:tcW w:w="77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bookmarkStart w:id="23" w:name="sub_1004"/>
            <w:r>
              <w:rPr>
                <w:rFonts w:cs="Times New Roman CYR" w:ascii="Times New Roman CYR" w:hAnsi="Times New Roman CYR"/>
                <w:color w:val="000000"/>
                <w:lang w:eastAsia="zh-CN"/>
              </w:rPr>
              <w:t>3.3</w:t>
            </w:r>
            <w:bookmarkEnd w:id="23"/>
          </w:p>
        </w:tc>
        <w:tc>
          <w:tcPr>
            <w:tcW w:w="145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Аннулировать адрес объекта адресации:</w:t>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страны</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субъекта Российской Федерации</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bookmarkStart w:id="24" w:name="sub_10044"/>
            <w:r>
              <w:rPr>
                <w:rFonts w:cs="Times New Roman CYR" w:ascii="Times New Roman CYR" w:hAnsi="Times New Roman CYR"/>
                <w:color w:val="000000"/>
                <w:lang w:eastAsia="zh-C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bookmarkEnd w:id="24"/>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поселения</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внутригородского района городского округа</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населенного пункта</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элемента планировочной структуры</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элемента улично-дорожной сети</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Номер земельного участка</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Тип и номер здания, сооружения или объекта незавершенного строительства</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Тип и номер помещения, расположенного в здании или сооружении</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Тип и номер помещения в пределах квартиры (в отношении коммунальных квартир)</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Дополнительная информация:</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98" w:type="dxa"/>
            <w:gridSpan w:val="3"/>
            <w:tcBorders>
              <w:top w:val="single" w:sz="4" w:space="0" w:color="000000"/>
              <w:left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В связи с:</w:t>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color w:val="000000"/>
                <w:lang w:eastAsia="zh-CN"/>
              </w:rPr>
            </w:pPr>
            <w:bookmarkStart w:id="25" w:name="sub_10418"/>
            <w:r>
              <w:rPr>
                <w:rFonts w:cs="Times New Roman CYR" w:ascii="Times New Roman CYR" w:hAnsi="Times New Roman CYR"/>
                <w:color w:val="000000"/>
                <w:lang w:eastAsia="zh-C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25"/>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eastAsia="Tahoma" w:cs="Tahoma"/>
                <w:color w:val="000000"/>
                <w:lang w:eastAsia="zh-CN" w:bidi="ru-RU"/>
              </w:rPr>
            </w:pPr>
            <w:bookmarkStart w:id="26" w:name="sub_100419"/>
            <w:r>
              <w:rPr>
                <w:rFonts w:cs="Times New Roman CYR" w:ascii="Times New Roman CYR" w:hAnsi="Times New Roman CYR"/>
                <w:color w:val="000000"/>
                <w:lang w:eastAsia="zh-C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bookmarkEnd w:id="26"/>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7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Присвоением объекту адресации нового адреса</w:t>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Дополнительная информация:</w:t>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685"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9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33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8898"/>
        <w:gridCol w:w="3395"/>
        <w:gridCol w:w="3041"/>
      </w:tblGrid>
      <w:tr>
        <w:trPr/>
        <w:tc>
          <w:tcPr>
            <w:tcW w:w="88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3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Лист N _________</w:t>
            </w:r>
          </w:p>
        </w:tc>
        <w:tc>
          <w:tcPr>
            <w:tcW w:w="30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Всего листов ________</w:t>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386"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756"/>
        <w:gridCol w:w="25"/>
        <w:gridCol w:w="722"/>
        <w:gridCol w:w="63"/>
        <w:gridCol w:w="814"/>
        <w:gridCol w:w="692"/>
        <w:gridCol w:w="711"/>
        <w:gridCol w:w="2422"/>
        <w:gridCol w:w="154"/>
        <w:gridCol w:w="1510"/>
        <w:gridCol w:w="934"/>
        <w:gridCol w:w="747"/>
        <w:gridCol w:w="226"/>
        <w:gridCol w:w="757"/>
        <w:gridCol w:w="2272"/>
        <w:gridCol w:w="2528"/>
        <w:gridCol w:w="52"/>
      </w:tblGrid>
      <w:tr>
        <w:trPr/>
        <w:tc>
          <w:tcPr>
            <w:tcW w:w="756" w:type="dxa"/>
            <w:vMerge w:val="restart"/>
            <w:tcBorders>
              <w:top w:val="single" w:sz="4" w:space="0" w:color="000000"/>
              <w:left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bookmarkStart w:id="27" w:name="sub_1005"/>
            <w:r>
              <w:rPr>
                <w:rFonts w:cs="Times New Roman CYR" w:ascii="Times New Roman CYR" w:hAnsi="Times New Roman CYR"/>
                <w:color w:val="000000"/>
                <w:lang w:eastAsia="zh-CN"/>
              </w:rPr>
              <w:t>4</w:t>
            </w:r>
            <w:bookmarkEnd w:id="27"/>
          </w:p>
        </w:tc>
        <w:tc>
          <w:tcPr>
            <w:tcW w:w="14629"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Собственник объекта адресации или лицо, обладающее иным вещным правом на объект адресации</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005"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физическое лицо:</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restart"/>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фамилия:</w:t>
            </w:r>
          </w:p>
        </w:tc>
        <w:tc>
          <w:tcPr>
            <w:tcW w:w="35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имя (полностью):</w:t>
            </w:r>
          </w:p>
        </w:tc>
        <w:tc>
          <w:tcPr>
            <w:tcW w:w="30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отчество (полностью) (при наличии):</w:t>
            </w:r>
          </w:p>
        </w:tc>
        <w:tc>
          <w:tcPr>
            <w:tcW w:w="25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ИНН (при наличии):</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5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0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5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Tahoma" w:cs="Tahoma"/>
                <w:color w:val="000000"/>
                <w:lang w:eastAsia="zh-CN" w:bidi="ru-RU"/>
              </w:rPr>
            </w:pPr>
            <w:r>
              <w:rPr>
                <w:rFonts w:cs="Times New Roman CYR" w:ascii="Times New Roman CYR" w:hAnsi="Times New Roman CYR"/>
                <w:color w:val="000000"/>
                <w:lang w:eastAsia="zh-CN"/>
              </w:rPr>
              <w:t>документ, удостоверяющий личность:</w:t>
            </w:r>
          </w:p>
        </w:tc>
        <w:tc>
          <w:tcPr>
            <w:tcW w:w="35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вид:</w:t>
            </w:r>
          </w:p>
        </w:tc>
        <w:tc>
          <w:tcPr>
            <w:tcW w:w="30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серия:</w:t>
            </w:r>
          </w:p>
        </w:tc>
        <w:tc>
          <w:tcPr>
            <w:tcW w:w="25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номер:</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5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0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5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5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дата выдачи:</w:t>
            </w:r>
          </w:p>
        </w:tc>
        <w:tc>
          <w:tcPr>
            <w:tcW w:w="560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кем выдан:</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571" w:type="dxa"/>
            <w:gridSpan w:val="5"/>
            <w:tcBorders>
              <w:top w:val="single" w:sz="4" w:space="0" w:color="000000"/>
              <w:left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"___"________ ____ г.</w:t>
            </w:r>
          </w:p>
        </w:tc>
        <w:tc>
          <w:tcPr>
            <w:tcW w:w="560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571" w:type="dxa"/>
            <w:gridSpan w:val="5"/>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60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почтовый адрес:</w:t>
            </w:r>
          </w:p>
        </w:tc>
        <w:tc>
          <w:tcPr>
            <w:tcW w:w="432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телефон для связи:</w:t>
            </w:r>
          </w:p>
        </w:tc>
        <w:tc>
          <w:tcPr>
            <w:tcW w:w="48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электронной почты (при наличии):</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328"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85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8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328"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85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005"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bookmarkStart w:id="28" w:name="sub_100513"/>
            <w:r>
              <w:rPr>
                <w:rFonts w:cs="Times New Roman CYR" w:ascii="Times New Roman CYR" w:hAnsi="Times New Roman CYR"/>
                <w:color w:val="000000"/>
                <w:lang w:eastAsia="zh-CN"/>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28"/>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restart"/>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979"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полное наименование:</w:t>
            </w:r>
          </w:p>
        </w:tc>
        <w:tc>
          <w:tcPr>
            <w:tcW w:w="902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979"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902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48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ИНН (для российского юридического лица):</w:t>
            </w:r>
          </w:p>
        </w:tc>
        <w:tc>
          <w:tcPr>
            <w:tcW w:w="751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КПП (для российского юридического лица):</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48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1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9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Tahoma" w:cs="Tahoma"/>
                <w:color w:val="000000"/>
                <w:lang w:eastAsia="zh-CN" w:bidi="ru-RU"/>
              </w:rPr>
            </w:pPr>
            <w:r>
              <w:rPr>
                <w:rFonts w:cs="Times New Roman CYR" w:ascii="Times New Roman CYR" w:hAnsi="Times New Roman CYR"/>
                <w:color w:val="000000"/>
                <w:lang w:eastAsia="zh-CN"/>
              </w:rPr>
              <w:t>страна регистрации (инкорпорации) (для иностранного юридического лица):</w:t>
            </w:r>
          </w:p>
        </w:tc>
        <w:tc>
          <w:tcPr>
            <w:tcW w:w="417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дата регистрации (для иностранного юридического лица):</w:t>
            </w:r>
          </w:p>
        </w:tc>
        <w:tc>
          <w:tcPr>
            <w:tcW w:w="48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номер регистрации (для иностранного юридического лица):</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9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74" w:type="dxa"/>
            <w:gridSpan w:val="5"/>
            <w:vMerge w:val="restart"/>
            <w:tcBorders>
              <w:top w:val="single" w:sz="4" w:space="0" w:color="000000"/>
              <w:left w:val="single" w:sz="4" w:space="0" w:color="000000"/>
              <w:bottom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"___"_________ _____ г.</w:t>
            </w:r>
          </w:p>
        </w:tc>
        <w:tc>
          <w:tcPr>
            <w:tcW w:w="485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9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74" w:type="dxa"/>
            <w:gridSpan w:val="5"/>
            <w:vMerge w:val="continue"/>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85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9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почтовый адрес:</w:t>
            </w:r>
          </w:p>
        </w:tc>
        <w:tc>
          <w:tcPr>
            <w:tcW w:w="417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телефон для связи:</w:t>
            </w:r>
          </w:p>
        </w:tc>
        <w:tc>
          <w:tcPr>
            <w:tcW w:w="48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электронной почты (при наличии):</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9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74" w:type="dxa"/>
            <w:gridSpan w:val="5"/>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852"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9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74"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852"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005"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Вещное право на объект адресации:</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31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право собственности</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31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право хозяйственного ведения имуществом на объект адресации</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31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право оперативного управления имуществом на объект адресации</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31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право пожизненно наследуемого владения земельным участком</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31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право постоянного (бессрочного) пользования земельным участком</w:t>
            </w:r>
          </w:p>
        </w:tc>
      </w:tr>
      <w:tr>
        <w:trPr/>
        <w:tc>
          <w:tcPr>
            <w:tcW w:w="7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bookmarkStart w:id="29" w:name="sub_1006"/>
            <w:r>
              <w:rPr>
                <w:rFonts w:cs="Times New Roman CYR" w:ascii="Times New Roman CYR" w:hAnsi="Times New Roman CYR"/>
                <w:color w:val="000000"/>
                <w:lang w:eastAsia="zh-CN"/>
              </w:rPr>
              <w:t>5</w:t>
            </w:r>
            <w:bookmarkEnd w:id="29"/>
          </w:p>
        </w:tc>
        <w:tc>
          <w:tcPr>
            <w:tcW w:w="14629"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7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7"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Лично</w:t>
            </w:r>
          </w:p>
        </w:tc>
        <w:tc>
          <w:tcPr>
            <w:tcW w:w="74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8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В многофункциональном центре</w:t>
            </w:r>
          </w:p>
        </w:tc>
      </w:tr>
      <w:tr>
        <w:trPr/>
        <w:tc>
          <w:tcPr>
            <w:tcW w:w="7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7"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Почтовым отправлением по адресу:</w:t>
            </w:r>
          </w:p>
        </w:tc>
        <w:tc>
          <w:tcPr>
            <w:tcW w:w="658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7"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8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19"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7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19"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В личном кабинете федеральной информационной адресной системы</w:t>
            </w:r>
          </w:p>
        </w:tc>
      </w:tr>
      <w:tr>
        <w:trPr/>
        <w:tc>
          <w:tcPr>
            <w:tcW w:w="7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7"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 адрес электронной почты (для сообщения о получении заявления и документов)</w:t>
            </w:r>
          </w:p>
        </w:tc>
        <w:tc>
          <w:tcPr>
            <w:tcW w:w="658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7"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8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restart"/>
            <w:tcBorders>
              <w:top w:val="single" w:sz="4" w:space="0" w:color="000000"/>
              <w:left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bookmarkStart w:id="30" w:name="sub_1007"/>
            <w:r>
              <w:rPr>
                <w:rFonts w:cs="Times New Roman CYR" w:ascii="Times New Roman CYR" w:hAnsi="Times New Roman CYR"/>
                <w:color w:val="000000"/>
                <w:lang w:eastAsia="zh-CN"/>
              </w:rPr>
              <w:t>6</w:t>
            </w:r>
            <w:bookmarkEnd w:id="30"/>
          </w:p>
        </w:tc>
        <w:tc>
          <w:tcPr>
            <w:tcW w:w="14629"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Расписку в получении документов прошу:</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21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Выдать лично</w:t>
            </w:r>
          </w:p>
        </w:tc>
        <w:tc>
          <w:tcPr>
            <w:tcW w:w="5020" w:type="dxa"/>
            <w:gridSpan w:val="4"/>
            <w:vMerge w:val="restart"/>
            <w:tcBorders>
              <w:top w:val="single" w:sz="4" w:space="0" w:color="000000"/>
              <w:left w:val="single" w:sz="4" w:space="0" w:color="000000"/>
              <w:bottom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Расписка получена:</w:t>
            </w:r>
          </w:p>
        </w:tc>
        <w:tc>
          <w:tcPr>
            <w:tcW w:w="6582" w:type="dxa"/>
            <w:gridSpan w:val="6"/>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217"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020" w:type="dxa"/>
            <w:gridSpan w:val="4"/>
            <w:vMerge w:val="continue"/>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82" w:type="dxa"/>
            <w:gridSpan w:val="6"/>
            <w:tcBorders>
              <w:top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(подпись заявителя)</w:t>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restart"/>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7"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Направить почтовым отправлением по адресу:</w:t>
            </w:r>
          </w:p>
        </w:tc>
        <w:tc>
          <w:tcPr>
            <w:tcW w:w="658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6"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gridSpan w:val="3"/>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37"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8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81" w:type="dxa"/>
            <w:gridSpan w:val="2"/>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830"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Не направлять</w:t>
            </w:r>
          </w:p>
        </w:tc>
        <w:tc>
          <w:tcPr>
            <w:tcW w:w="52"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33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8898"/>
        <w:gridCol w:w="3395"/>
        <w:gridCol w:w="3041"/>
      </w:tblGrid>
      <w:tr>
        <w:trPr/>
        <w:tc>
          <w:tcPr>
            <w:tcW w:w="88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3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Лист N _________</w:t>
            </w:r>
          </w:p>
        </w:tc>
        <w:tc>
          <w:tcPr>
            <w:tcW w:w="30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Всего листов ________</w:t>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34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95"/>
        <w:gridCol w:w="55"/>
        <w:gridCol w:w="810"/>
        <w:gridCol w:w="827"/>
        <w:gridCol w:w="3718"/>
        <w:gridCol w:w="450"/>
        <w:gridCol w:w="1217"/>
        <w:gridCol w:w="1536"/>
        <w:gridCol w:w="399"/>
        <w:gridCol w:w="12"/>
        <w:gridCol w:w="2922"/>
        <w:gridCol w:w="491"/>
        <w:gridCol w:w="2013"/>
        <w:gridCol w:w="57"/>
        <w:gridCol w:w="86"/>
        <w:gridCol w:w="55"/>
      </w:tblGrid>
      <w:tr>
        <w:trPr/>
        <w:tc>
          <w:tcPr>
            <w:tcW w:w="75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bookmarkStart w:id="31" w:name="sub_1008"/>
            <w:r>
              <w:rPr>
                <w:rFonts w:cs="Times New Roman CYR" w:ascii="Times New Roman CYR" w:hAnsi="Times New Roman CYR"/>
                <w:color w:val="000000"/>
                <w:lang w:eastAsia="zh-CN"/>
              </w:rPr>
              <w:t>7</w:t>
            </w:r>
            <w:bookmarkEnd w:id="31"/>
          </w:p>
        </w:tc>
        <w:tc>
          <w:tcPr>
            <w:tcW w:w="1453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Заявитель:</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restart"/>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728"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Собственник объекта адресации или лицо, обладающее иным вещным правом на объект адресации</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3728"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Представитель собственника объекта адресации или лица, обладающего иным вещным правом на объект адресации</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restart"/>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restart"/>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90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физическое лицо:</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фамилия:</w:t>
            </w:r>
          </w:p>
        </w:tc>
        <w:tc>
          <w:tcPr>
            <w:tcW w:w="36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имя (полностью):</w:t>
            </w:r>
          </w:p>
        </w:tc>
        <w:tc>
          <w:tcPr>
            <w:tcW w:w="29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отчество (полностью) (при наличии):</w:t>
            </w:r>
          </w:p>
        </w:tc>
        <w:tc>
          <w:tcPr>
            <w:tcW w:w="26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ИНН (при наличии):</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6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9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6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Tahoma" w:cs="Tahoma"/>
                <w:color w:val="000000"/>
                <w:lang w:eastAsia="zh-CN" w:bidi="ru-RU"/>
              </w:rPr>
            </w:pPr>
            <w:r>
              <w:rPr>
                <w:rFonts w:cs="Times New Roman CYR" w:ascii="Times New Roman CYR" w:hAnsi="Times New Roman CYR"/>
                <w:color w:val="000000"/>
                <w:lang w:eastAsia="zh-CN"/>
              </w:rPr>
              <w:t>документ,</w:t>
            </w:r>
          </w:p>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удостоверяющий</w:t>
            </w:r>
          </w:p>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личность:</w:t>
            </w:r>
          </w:p>
        </w:tc>
        <w:tc>
          <w:tcPr>
            <w:tcW w:w="36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вид:</w:t>
            </w:r>
          </w:p>
        </w:tc>
        <w:tc>
          <w:tcPr>
            <w:tcW w:w="29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серия:</w:t>
            </w:r>
          </w:p>
        </w:tc>
        <w:tc>
          <w:tcPr>
            <w:tcW w:w="26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номер:</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6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9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6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6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дата выдачи:</w:t>
            </w:r>
          </w:p>
        </w:tc>
        <w:tc>
          <w:tcPr>
            <w:tcW w:w="558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кем выдан:</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614" w:type="dxa"/>
            <w:gridSpan w:val="5"/>
            <w:vMerge w:val="restart"/>
            <w:tcBorders>
              <w:top w:val="single" w:sz="4" w:space="0" w:color="000000"/>
              <w:left w:val="single" w:sz="4" w:space="0" w:color="000000"/>
              <w:bottom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"____"_________ ____ г.</w:t>
            </w:r>
          </w:p>
        </w:tc>
        <w:tc>
          <w:tcPr>
            <w:tcW w:w="5569" w:type="dxa"/>
            <w:gridSpan w:val="5"/>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rHeight w:val="276" w:hRule="atLeast"/>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614" w:type="dxa"/>
            <w:gridSpan w:val="5"/>
            <w:vMerge w:val="continue"/>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69" w:type="dxa"/>
            <w:gridSpan w:val="5"/>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почтовый адрес:</w:t>
            </w:r>
          </w:p>
        </w:tc>
        <w:tc>
          <w:tcPr>
            <w:tcW w:w="7027"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телефон для связи:</w:t>
            </w:r>
          </w:p>
        </w:tc>
        <w:tc>
          <w:tcPr>
            <w:tcW w:w="21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электронной почты (при наличии):</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27" w:type="dxa"/>
            <w:gridSpan w:val="7"/>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156"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7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027"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15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90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наименование и реквизиты документа, подтверждающего полномочия представителя:</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90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90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90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32" w:name="sub_100818"/>
            <w:r>
              <w:rPr>
                <w:rFonts w:cs="Times New Roman CYR" w:ascii="Times New Roman CYR" w:hAnsi="Times New Roman CYR"/>
                <w:color w:val="000000"/>
                <w:lang w:eastAsia="zh-CN"/>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32"/>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6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полное наименование:</w:t>
            </w:r>
          </w:p>
        </w:tc>
        <w:tc>
          <w:tcPr>
            <w:tcW w:w="8733"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6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733"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38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КПП (для российского юридического лица):</w:t>
            </w:r>
          </w:p>
        </w:tc>
        <w:tc>
          <w:tcPr>
            <w:tcW w:w="751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ИНН (для российского юридического лица):</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38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751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страна регистрации (инкорпорации) (для иностранного юридического лица):</w:t>
            </w:r>
          </w:p>
        </w:tc>
        <w:tc>
          <w:tcPr>
            <w:tcW w:w="657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дата регистрации (для иностранного юридического лица):</w:t>
            </w:r>
          </w:p>
        </w:tc>
        <w:tc>
          <w:tcPr>
            <w:tcW w:w="21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Tahoma" w:cs="Tahoma"/>
                <w:color w:val="000000"/>
                <w:lang w:eastAsia="zh-CN" w:bidi="ru-RU"/>
              </w:rPr>
            </w:pPr>
            <w:r>
              <w:rPr>
                <w:rFonts w:cs="Times New Roman CYR" w:ascii="Times New Roman CYR" w:hAnsi="Times New Roman CYR"/>
                <w:color w:val="000000"/>
                <w:lang w:eastAsia="zh-CN"/>
              </w:rPr>
              <w:t>номер регистрации (для иностранного юридического лица):</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77" w:type="dxa"/>
            <w:gridSpan w:val="6"/>
            <w:vMerge w:val="restart"/>
            <w:tcBorders>
              <w:top w:val="single" w:sz="4" w:space="0" w:color="000000"/>
              <w:left w:val="single" w:sz="4" w:space="0" w:color="000000"/>
              <w:bottom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"____" _________ ______ г.</w:t>
            </w:r>
          </w:p>
        </w:tc>
        <w:tc>
          <w:tcPr>
            <w:tcW w:w="2156"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77" w:type="dxa"/>
            <w:gridSpan w:val="6"/>
            <w:vMerge w:val="continue"/>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15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почтовый адрес:</w:t>
            </w:r>
          </w:p>
        </w:tc>
        <w:tc>
          <w:tcPr>
            <w:tcW w:w="657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телефон для связи:</w:t>
            </w:r>
          </w:p>
        </w:tc>
        <w:tc>
          <w:tcPr>
            <w:tcW w:w="21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адрес электронной почты (при наличии):</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77" w:type="dxa"/>
            <w:gridSpan w:val="6"/>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156"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1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6577"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15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90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наименование и реквизиты документа, подтверждающего полномочия представителя:</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90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10" w:type="dxa"/>
            <w:vMerge w:val="continue"/>
            <w:tcBorders>
              <w:top w:val="single" w:sz="4" w:space="0" w:color="000000"/>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2901"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33" w:name="sub_1009"/>
            <w:r>
              <w:rPr>
                <w:rFonts w:cs="Times New Roman CYR" w:ascii="Times New Roman CYR" w:hAnsi="Times New Roman CYR"/>
                <w:color w:val="000000"/>
                <w:lang w:eastAsia="zh-CN"/>
              </w:rPr>
              <w:t>8</w:t>
            </w:r>
            <w:bookmarkEnd w:id="33"/>
          </w:p>
        </w:tc>
        <w:tc>
          <w:tcPr>
            <w:tcW w:w="1453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Документы, прилагаемые к заявлению:</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3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3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3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55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Оригинал в количестве _____ экз., на _____л.</w:t>
            </w:r>
          </w:p>
        </w:tc>
        <w:tc>
          <w:tcPr>
            <w:tcW w:w="598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Копия в количестве _____ экз., на _____ л.</w:t>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2"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6"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2"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6"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2"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6"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55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Оригинал в количестве _____ экз., на _____ л.</w:t>
            </w:r>
          </w:p>
        </w:tc>
        <w:tc>
          <w:tcPr>
            <w:tcW w:w="598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Копия в количестве _____ экз., на _____ л.</w:t>
            </w:r>
          </w:p>
        </w:tc>
        <w:tc>
          <w:tcPr>
            <w:tcW w:w="55"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2"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6"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2"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6"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2"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6"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75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855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Оригинал в количестве _____ экз., на _____ л.</w:t>
            </w:r>
          </w:p>
        </w:tc>
        <w:tc>
          <w:tcPr>
            <w:tcW w:w="598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Копия в количестве _____ экз., на _____ л.</w:t>
            </w:r>
          </w:p>
        </w:tc>
        <w:tc>
          <w:tcPr>
            <w:tcW w:w="55"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6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9</w:t>
            </w:r>
          </w:p>
        </w:tc>
        <w:tc>
          <w:tcPr>
            <w:tcW w:w="1445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Примечание:</w:t>
            </w:r>
          </w:p>
        </w:tc>
        <w:tc>
          <w:tcPr>
            <w:tcW w:w="143" w:type="dxa"/>
            <w:gridSpan w:val="2"/>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6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3" w:type="dxa"/>
            <w:gridSpan w:val="2"/>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6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3" w:type="dxa"/>
            <w:gridSpan w:val="2"/>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6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3" w:type="dxa"/>
            <w:gridSpan w:val="2"/>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6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3" w:type="dxa"/>
            <w:gridSpan w:val="2"/>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r>
        <w:trPr/>
        <w:tc>
          <w:tcPr>
            <w:tcW w:w="6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45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3" w:type="dxa"/>
            <w:gridSpan w:val="2"/>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5" w:type="dxa"/>
            <w:tcBorders/>
          </w:tcPr>
          <w:p>
            <w:pPr>
              <w:pStyle w:val="Normal"/>
              <w:widowControl w:val="false"/>
              <w:rPr/>
            </w:pPr>
            <w:r>
              <w:rPr/>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334"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8898"/>
        <w:gridCol w:w="3395"/>
        <w:gridCol w:w="3041"/>
      </w:tblGrid>
      <w:tr>
        <w:trPr/>
        <w:tc>
          <w:tcPr>
            <w:tcW w:w="88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33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Лист N _________</w:t>
            </w:r>
          </w:p>
        </w:tc>
        <w:tc>
          <w:tcPr>
            <w:tcW w:w="304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b/>
                <w:bCs/>
                <w:color w:val="000000"/>
                <w:lang w:eastAsia="zh-CN"/>
              </w:rPr>
              <w:t>Всего листов ________</w:t>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bl>
      <w:tblPr>
        <w:tblW w:w="1528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700"/>
        <w:gridCol w:w="2799"/>
        <w:gridCol w:w="980"/>
        <w:gridCol w:w="4840"/>
        <w:gridCol w:w="5941"/>
        <w:gridCol w:w="28"/>
      </w:tblGrid>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34" w:name="sub_1010"/>
            <w:r>
              <w:rPr>
                <w:rFonts w:cs="Times New Roman CYR" w:ascii="Times New Roman CYR" w:hAnsi="Times New Roman CYR"/>
                <w:color w:val="000000"/>
                <w:lang w:eastAsia="zh-CN"/>
              </w:rPr>
              <w:t>10</w:t>
            </w:r>
            <w:bookmarkEnd w:id="34"/>
          </w:p>
        </w:tc>
        <w:tc>
          <w:tcPr>
            <w:tcW w:w="145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c>
          <w:tcPr>
            <w:tcW w:w="28"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35" w:name="sub_1011"/>
            <w:r>
              <w:rPr>
                <w:rFonts w:cs="Times New Roman CYR" w:ascii="Times New Roman CYR" w:hAnsi="Times New Roman CYR"/>
                <w:color w:val="000000"/>
                <w:lang w:eastAsia="zh-CN"/>
              </w:rPr>
              <w:t>11</w:t>
            </w:r>
            <w:bookmarkEnd w:id="35"/>
          </w:p>
        </w:tc>
        <w:tc>
          <w:tcPr>
            <w:tcW w:w="145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Настоящим также подтверждаю, что:</w:t>
            </w:r>
          </w:p>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28"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00" w:type="dxa"/>
            <w:vMerge w:val="restart"/>
            <w:tcBorders>
              <w:left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36" w:name="sub_1012"/>
            <w:r>
              <w:rPr>
                <w:rFonts w:cs="Times New Roman CYR" w:ascii="Times New Roman CYR" w:hAnsi="Times New Roman CYR"/>
                <w:color w:val="000000"/>
                <w:lang w:eastAsia="zh-CN"/>
              </w:rPr>
              <w:t>12</w:t>
            </w:r>
            <w:bookmarkEnd w:id="36"/>
          </w:p>
        </w:tc>
        <w:tc>
          <w:tcPr>
            <w:tcW w:w="86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Подпись</w:t>
            </w:r>
          </w:p>
        </w:tc>
        <w:tc>
          <w:tcPr>
            <w:tcW w:w="5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t>Дата</w:t>
            </w:r>
          </w:p>
        </w:tc>
      </w:tr>
      <w:tr>
        <w:trPr/>
        <w:tc>
          <w:tcPr>
            <w:tcW w:w="700"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799" w:type="dxa"/>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980" w:type="dxa"/>
            <w:vMerge w:val="restart"/>
            <w:tcBorders>
              <w:top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840" w:type="dxa"/>
            <w:tcBorders>
              <w:top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596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"_____" __________ ____ г.</w:t>
            </w:r>
          </w:p>
        </w:tc>
      </w:tr>
      <w:tr>
        <w:trPr>
          <w:trHeight w:val="276" w:hRule="atLeast"/>
        </w:trPr>
        <w:tc>
          <w:tcPr>
            <w:tcW w:w="700" w:type="dxa"/>
            <w:vMerge w:val="continue"/>
            <w:tcBorders>
              <w:left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799" w:type="dxa"/>
            <w:tcBorders>
              <w:top w:val="single" w:sz="4" w:space="0" w:color="000000"/>
              <w:left w:val="single" w:sz="4" w:space="0" w:color="000000"/>
              <w:bottom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(подпись)</w:t>
            </w:r>
          </w:p>
        </w:tc>
        <w:tc>
          <w:tcPr>
            <w:tcW w:w="980" w:type="dxa"/>
            <w:vMerge w:val="continue"/>
            <w:tcBorders>
              <w:top w:val="single" w:sz="4" w:space="0" w:color="000000"/>
              <w:bottom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4840" w:type="dxa"/>
            <w:tcBorders>
              <w:top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color w:val="000000"/>
                <w:lang w:eastAsia="zh-CN"/>
              </w:rPr>
            </w:pPr>
            <w:r>
              <w:rPr>
                <w:rFonts w:cs="Times New Roman CYR" w:ascii="Times New Roman CYR" w:hAnsi="Times New Roman CYR"/>
                <w:color w:val="000000"/>
                <w:lang w:eastAsia="zh-CN"/>
              </w:rPr>
              <w:t>(инициалы, фамилия)</w:t>
            </w:r>
          </w:p>
        </w:tc>
        <w:tc>
          <w:tcPr>
            <w:tcW w:w="5969"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color w:val="000000"/>
                <w:lang w:eastAsia="zh-CN"/>
              </w:rPr>
            </w:pPr>
            <w:bookmarkStart w:id="37" w:name="sub_1013"/>
            <w:r>
              <w:rPr>
                <w:rFonts w:cs="Times New Roman CYR" w:ascii="Times New Roman CYR" w:hAnsi="Times New Roman CYR"/>
                <w:color w:val="000000"/>
                <w:lang w:eastAsia="zh-CN"/>
              </w:rPr>
              <w:t>13</w:t>
            </w:r>
            <w:bookmarkEnd w:id="37"/>
          </w:p>
        </w:tc>
        <w:tc>
          <w:tcPr>
            <w:tcW w:w="145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color w:val="000000"/>
                <w:lang w:eastAsia="zh-CN" w:bidi="ru-RU"/>
              </w:rPr>
            </w:pPr>
            <w:r>
              <w:rPr>
                <w:rFonts w:cs="Times New Roman CYR" w:ascii="Times New Roman CYR" w:hAnsi="Times New Roman CYR"/>
                <w:color w:val="000000"/>
                <w:lang w:eastAsia="zh-CN"/>
              </w:rPr>
              <w:t>Отметка специалиста, принявшего заявление и приложенные к нему документы:</w:t>
            </w:r>
          </w:p>
        </w:tc>
        <w:tc>
          <w:tcPr>
            <w:tcW w:w="28"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8"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8"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8"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8"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r>
        <w:trPr/>
        <w:tc>
          <w:tcPr>
            <w:tcW w:w="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145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c>
          <w:tcPr>
            <w:tcW w:w="28" w:type="dxa"/>
            <w:tcBorders/>
            <w:tcMar>
              <w:left w:w="0" w:type="dxa"/>
              <w:right w:w="0" w:type="dxa"/>
            </w:tcMar>
          </w:tcPr>
          <w:p>
            <w:pPr>
              <w:pStyle w:val="Normal"/>
              <w:widowControl w:val="false"/>
              <w:snapToGrid w:val="false"/>
              <w:rPr>
                <w:rFonts w:ascii="Times New Roman CYR" w:hAnsi="Times New Roman CYR" w:cs="Times New Roman CYR"/>
                <w:color w:val="000000"/>
                <w:lang w:eastAsia="zh-CN"/>
              </w:rPr>
            </w:pPr>
            <w:r>
              <w:rPr>
                <w:rFonts w:cs="Times New Roman CYR" w:ascii="Times New Roman CYR" w:hAnsi="Times New Roman CYR"/>
                <w:color w:val="000000"/>
                <w:lang w:eastAsia="zh-CN"/>
              </w:rPr>
            </w:r>
          </w:p>
        </w:tc>
      </w:tr>
    </w:tbl>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p>
      <w:pPr>
        <w:pStyle w:val="Normal"/>
        <w:widowControl w:val="false"/>
        <w:ind w:firstLine="720"/>
        <w:jc w:val="both"/>
        <w:rPr>
          <w:rFonts w:ascii="Tahoma" w:hAnsi="Tahoma" w:eastAsia="Tahoma" w:cs="Tahoma"/>
          <w:color w:val="000000"/>
          <w:lang w:eastAsia="zh-CN" w:bidi="ru-RU"/>
        </w:rPr>
      </w:pPr>
      <w:r>
        <w:rPr>
          <w:rFonts w:cs="Times New Roman CYR" w:ascii="Times New Roman CYR" w:hAnsi="Times New Roman CYR"/>
          <w:b/>
          <w:bCs/>
          <w:color w:val="000000"/>
          <w:lang w:eastAsia="zh-CN"/>
        </w:rPr>
        <w:t>Примечание</w:t>
      </w:r>
      <w:r>
        <w:rPr>
          <w:rFonts w:cs="Times New Roman CYR" w:ascii="Times New Roman CYR" w:hAnsi="Times New Roman CYR"/>
          <w:color w:val="000000"/>
          <w:lang w:eastAsia="zh-CN"/>
        </w:rPr>
        <w:t>.</w:t>
      </w:r>
    </w:p>
    <w:p>
      <w:pPr>
        <w:pStyle w:val="Normal"/>
        <w:widowControl w:val="false"/>
        <w:ind w:firstLine="720"/>
        <w:jc w:val="both"/>
        <w:rPr>
          <w:rFonts w:ascii="Tahoma" w:hAnsi="Tahoma" w:eastAsia="Tahoma" w:cs="Tahoma"/>
          <w:color w:val="000000"/>
          <w:lang w:eastAsia="zh-CN" w:bidi="ru-RU"/>
        </w:rPr>
      </w:pPr>
      <w:bookmarkStart w:id="38" w:name="sub_1111"/>
      <w:bookmarkEnd w:id="38"/>
      <w:r>
        <w:rPr>
          <w:rFonts w:cs="Times New Roman CYR" w:ascii="Times New Roman CYR" w:hAnsi="Times New Roman CYR"/>
          <w:color w:val="000000"/>
          <w:lang w:eastAsia="zh-C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pStyle w:val="Normal"/>
        <w:widowControl w:val="false"/>
        <w:ind w:firstLine="720"/>
        <w:jc w:val="both"/>
        <w:rPr>
          <w:rFonts w:ascii="Tahoma" w:hAnsi="Tahoma" w:eastAsia="Tahoma" w:cs="Tahoma"/>
          <w:color w:val="000000"/>
          <w:lang w:eastAsia="zh-CN" w:bidi="ru-RU"/>
        </w:rPr>
      </w:pPr>
      <w:r>
        <w:rPr>
          <w:rFonts w:cs="Times New Roman CYR" w:ascii="Times New Roman CYR" w:hAnsi="Times New Roman CYR"/>
          <w:color w:val="000000"/>
          <w:lang w:eastAsia="zh-C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pStyle w:val="Normal"/>
        <w:widowControl w:val="false"/>
        <w:ind w:firstLine="720"/>
        <w:jc w:val="both"/>
        <w:rPr>
          <w:rFonts w:ascii="Times New Roman CYR" w:hAnsi="Times New Roman CYR" w:cs="Times New Roman CYR"/>
          <w:color w:val="000000"/>
          <w:lang w:eastAsia="zh-CN"/>
        </w:rPr>
      </w:pPr>
      <w:r>
        <w:rPr>
          <w:rFonts w:cs="Times New Roman CYR" w:ascii="Times New Roman CYR" w:hAnsi="Times New Roman CYR"/>
          <w:color w:val="000000"/>
          <w:lang w:eastAsia="zh-CN"/>
        </w:rPr>
      </w:r>
    </w:p>
    <w:p>
      <w:pPr>
        <w:pStyle w:val="Normal"/>
        <w:widowControl w:val="false"/>
        <w:rPr>
          <w:rFonts w:ascii="Courier New" w:hAnsi="Courier New" w:eastAsia="Tahoma" w:cs="Courier New"/>
          <w:color w:val="000000"/>
          <w:sz w:val="22"/>
          <w:szCs w:val="22"/>
          <w:lang w:eastAsia="zh-CN"/>
        </w:rPr>
      </w:pPr>
      <w:r>
        <w:rPr>
          <w:rFonts w:eastAsia="Courier New" w:cs="Courier New" w:ascii="Courier New" w:hAnsi="Courier New"/>
          <w:color w:val="000000"/>
          <w:sz w:val="22"/>
          <w:szCs w:val="22"/>
          <w:lang w:eastAsia="zh-CN"/>
        </w:rPr>
        <w:t xml:space="preserve">      </w:t>
      </w:r>
      <w:r>
        <w:rPr>
          <w:rFonts w:cs="Courier New" w:ascii="Courier New" w:hAnsi="Courier New"/>
          <w:color w:val="000000"/>
          <w:sz w:val="22"/>
          <w:szCs w:val="22"/>
          <w:lang w:eastAsia="zh-CN"/>
        </w:rPr>
        <w:t>┌───┐</w:t>
      </w:r>
    </w:p>
    <w:p>
      <w:pPr>
        <w:pStyle w:val="Normal"/>
        <w:widowControl w:val="false"/>
        <w:rPr>
          <w:rFonts w:ascii="Courier New" w:hAnsi="Courier New" w:eastAsia="Tahoma" w:cs="Courier New"/>
          <w:color w:val="000000"/>
          <w:sz w:val="22"/>
          <w:szCs w:val="22"/>
          <w:lang w:eastAsia="zh-CN"/>
        </w:rPr>
      </w:pPr>
      <w:r>
        <w:rPr>
          <w:rFonts w:eastAsia="Courier New" w:cs="Courier New" w:ascii="Courier New" w:hAnsi="Courier New"/>
          <w:color w:val="000000"/>
          <w:sz w:val="22"/>
          <w:szCs w:val="22"/>
          <w:lang w:eastAsia="zh-CN"/>
        </w:rPr>
        <w:t xml:space="preserve">     </w:t>
      </w:r>
      <w:r>
        <w:rPr>
          <w:rFonts w:cs="Courier New" w:ascii="Courier New" w:hAnsi="Courier New"/>
          <w:color w:val="000000"/>
          <w:sz w:val="22"/>
          <w:szCs w:val="22"/>
          <w:lang w:eastAsia="zh-CN"/>
        </w:rPr>
        <w:t>(│ V │).</w:t>
      </w:r>
    </w:p>
    <w:p>
      <w:pPr>
        <w:pStyle w:val="Normal"/>
        <w:widowControl w:val="false"/>
        <w:rPr>
          <w:rFonts w:ascii="Courier New" w:hAnsi="Courier New" w:eastAsia="Tahoma" w:cs="Courier New"/>
          <w:color w:val="000000"/>
          <w:sz w:val="22"/>
          <w:szCs w:val="22"/>
          <w:lang w:eastAsia="zh-CN"/>
        </w:rPr>
      </w:pPr>
      <w:r>
        <w:rPr>
          <w:rFonts w:eastAsia="Courier New" w:cs="Courier New" w:ascii="Courier New" w:hAnsi="Courier New"/>
          <w:color w:val="000000"/>
          <w:sz w:val="22"/>
          <w:szCs w:val="22"/>
          <w:lang w:eastAsia="zh-CN"/>
        </w:rPr>
        <w:t xml:space="preserve">      </w:t>
      </w:r>
      <w:r>
        <w:rPr>
          <w:rFonts w:cs="Courier New" w:ascii="Courier New" w:hAnsi="Courier New"/>
          <w:color w:val="000000"/>
          <w:sz w:val="22"/>
          <w:szCs w:val="22"/>
          <w:lang w:eastAsia="zh-CN"/>
        </w:rPr>
        <w:t>└───┘</w:t>
      </w:r>
    </w:p>
    <w:p>
      <w:pPr>
        <w:pStyle w:val="Normal"/>
        <w:widowControl w:val="false"/>
        <w:ind w:firstLine="720"/>
        <w:jc w:val="both"/>
        <w:rPr>
          <w:rFonts w:ascii="Times New Roman CYR" w:hAnsi="Times New Roman CYR" w:cs="Times New Roman CYR"/>
          <w:color w:val="000000"/>
          <w:sz w:val="22"/>
          <w:szCs w:val="22"/>
          <w:lang w:eastAsia="zh-CN"/>
        </w:rPr>
      </w:pPr>
      <w:r>
        <w:rPr>
          <w:rFonts w:cs="Times New Roman CYR" w:ascii="Times New Roman CYR" w:hAnsi="Times New Roman CYR"/>
          <w:color w:val="000000"/>
          <w:sz w:val="22"/>
          <w:szCs w:val="22"/>
          <w:lang w:eastAsia="zh-CN"/>
        </w:rPr>
      </w:r>
    </w:p>
    <w:p>
      <w:pPr>
        <w:sectPr>
          <w:headerReference w:type="even" r:id="rId20"/>
          <w:headerReference w:type="default" r:id="rId21"/>
          <w:headerReference w:type="first" r:id="rId22"/>
          <w:footerReference w:type="even" r:id="rId23"/>
          <w:footerReference w:type="default" r:id="rId24"/>
          <w:footerReference w:type="first" r:id="rId25"/>
          <w:type w:val="nextPage"/>
          <w:pgSz w:orient="landscape" w:w="16838" w:h="11906"/>
          <w:pgMar w:left="800" w:right="800" w:gutter="0" w:header="720" w:top="1440" w:footer="720" w:bottom="1440"/>
          <w:pgNumType w:fmt="decimal"/>
          <w:formProt w:val="false"/>
          <w:textDirection w:val="lrTb"/>
          <w:docGrid w:type="default" w:linePitch="360" w:charSpace="0"/>
        </w:sectPr>
        <w:pStyle w:val="Normal"/>
        <w:widowControl w:val="false"/>
        <w:ind w:firstLine="720"/>
        <w:jc w:val="both"/>
        <w:rPr>
          <w:rFonts w:ascii="Tahoma" w:hAnsi="Tahoma" w:eastAsia="Tahoma" w:cs="Tahoma"/>
          <w:color w:val="000000"/>
          <w:lang w:eastAsia="zh-CN" w:bidi="ru-RU"/>
        </w:rPr>
      </w:pPr>
      <w:r>
        <w:rPr>
          <w:rFonts w:cs="Times New Roman CYR" w:ascii="Times New Roman CYR" w:hAnsi="Times New Roman CYR"/>
          <w:color w:val="000000"/>
          <w:lang w:eastAsia="zh-CN"/>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pStyle w:val="Normal"/>
        <w:ind w:left="5670" w:hanging="0"/>
        <w:rPr>
          <w:rFonts w:ascii="Tahoma" w:hAnsi="Tahoma" w:eastAsia="Tahoma" w:cs="Tahoma"/>
          <w:color w:val="000000"/>
          <w:lang w:eastAsia="zh-CN" w:bidi="ru-RU"/>
        </w:rPr>
      </w:pPr>
      <w:bookmarkStart w:id="39" w:name="sub_11114"/>
      <w:bookmarkEnd w:id="39"/>
      <w:r>
        <w:rPr>
          <w:color w:val="000000"/>
          <w:sz w:val="28"/>
          <w:szCs w:val="28"/>
          <w:lang w:eastAsia="zh-CN"/>
        </w:rPr>
        <w:t xml:space="preserve">ПРИЛОЖЕНИЕ № 5 </w:t>
      </w:r>
    </w:p>
    <w:p>
      <w:pPr>
        <w:pStyle w:val="Normal"/>
        <w:ind w:left="5670" w:hanging="0"/>
        <w:rPr>
          <w:rFonts w:ascii="Tahoma" w:hAnsi="Tahoma" w:eastAsia="Tahoma" w:cs="Tahoma"/>
          <w:color w:val="000000"/>
          <w:lang w:eastAsia="zh-CN" w:bidi="ru-RU"/>
        </w:rPr>
      </w:pPr>
      <w:r>
        <w:rPr>
          <w:color w:val="000000"/>
          <w:sz w:val="28"/>
          <w:szCs w:val="28"/>
          <w:lang w:eastAsia="zh-CN"/>
        </w:rPr>
        <w:t>к Административному регламенту предоставления муниципальной услуги "</w:t>
      </w:r>
      <w:r>
        <w:rPr>
          <w:color w:val="000000"/>
          <w:sz w:val="28"/>
          <w:szCs w:val="28"/>
          <w:lang w:eastAsia="zh-CN" w:bidi="ru-RU"/>
        </w:rPr>
        <w:t>Присвоение адреса объекту адресации, изменение и аннулирование такого адреса</w:t>
      </w:r>
      <w:r>
        <w:rPr>
          <w:color w:val="000000"/>
          <w:sz w:val="28"/>
          <w:szCs w:val="28"/>
          <w:lang w:eastAsia="zh-CN"/>
        </w:rPr>
        <w:t xml:space="preserve">" </w:t>
      </w:r>
    </w:p>
    <w:p>
      <w:pPr>
        <w:pStyle w:val="Normal"/>
        <w:widowControl w:val="false"/>
        <w:shd w:val="clear" w:color="auto" w:fill="FFFFFF"/>
        <w:tabs>
          <w:tab w:val="clear" w:pos="708"/>
          <w:tab w:val="left" w:pos="932" w:leader="none"/>
        </w:tabs>
        <w:jc w:val="both"/>
        <w:rPr>
          <w:color w:val="000000"/>
          <w:lang w:eastAsia="zh-CN"/>
        </w:rPr>
      </w:pPr>
      <w:r>
        <w:rPr>
          <w:color w:val="000000"/>
          <w:lang w:eastAsia="zh-CN"/>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Cs w:val="32"/>
          <w:lang w:eastAsia="zh-CN" w:bidi="ru-RU"/>
        </w:rPr>
        <w:t>ФОРМА</w:t>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Cs w:val="32"/>
          <w:lang w:eastAsia="zh-CN" w:bidi="ru-RU"/>
        </w:rPr>
        <w:t>решения об отказе в приеме документов, необходимых для предоставления услуги</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ind w:left="4536" w:hanging="0"/>
        <w:jc w:val="center"/>
        <w:rPr>
          <w:color w:val="000000"/>
          <w:sz w:val="26"/>
          <w:szCs w:val="26"/>
          <w:lang w:eastAsia="zh-CN" w:bidi="ru-RU"/>
        </w:rPr>
      </w:pPr>
      <w:r>
        <w:rPr>
          <w:color w:val="000000"/>
          <w:lang w:eastAsia="zh-CN" w:bidi="ru-RU"/>
        </w:rPr>
        <w:t>___________________________________________</w:t>
      </w:r>
    </w:p>
    <w:p>
      <w:pPr>
        <w:pStyle w:val="Normal"/>
        <w:widowControl w:val="false"/>
        <w:shd w:val="clear" w:color="auto" w:fill="FFFFFF"/>
        <w:tabs>
          <w:tab w:val="clear" w:pos="708"/>
          <w:tab w:val="left" w:pos="932" w:leader="none"/>
        </w:tabs>
        <w:ind w:left="4536" w:hanging="0"/>
        <w:jc w:val="center"/>
        <w:rPr>
          <w:color w:val="000000"/>
          <w:lang w:eastAsia="zh-CN" w:bidi="ru-RU"/>
        </w:rPr>
      </w:pPr>
      <w:r>
        <w:rPr>
          <w:color w:val="000000"/>
          <w:lang w:eastAsia="zh-CN" w:bidi="ru-RU"/>
        </w:rPr>
        <w:t>(наименование органа местного самоуправления)</w:t>
      </w:r>
    </w:p>
    <w:p>
      <w:pPr>
        <w:pStyle w:val="Normal"/>
        <w:widowControl w:val="false"/>
        <w:shd w:val="clear" w:color="auto" w:fill="FFFFFF"/>
        <w:tabs>
          <w:tab w:val="clear" w:pos="708"/>
          <w:tab w:val="left" w:pos="932" w:leader="none"/>
        </w:tabs>
        <w:ind w:left="4536" w:hanging="0"/>
        <w:jc w:val="center"/>
        <w:rPr>
          <w:color w:val="000000"/>
          <w:lang w:eastAsia="zh-CN" w:bidi="ru-RU"/>
        </w:rPr>
      </w:pPr>
      <w:r>
        <w:rPr>
          <w:color w:val="000000"/>
          <w:lang w:eastAsia="zh-CN" w:bidi="ru-RU"/>
        </w:rPr>
        <w:t>___________________________________________</w:t>
      </w:r>
    </w:p>
    <w:p>
      <w:pPr>
        <w:pStyle w:val="Normal"/>
        <w:widowControl w:val="false"/>
        <w:shd w:val="clear" w:color="auto" w:fill="FFFFFF"/>
        <w:tabs>
          <w:tab w:val="clear" w:pos="708"/>
          <w:tab w:val="left" w:pos="932" w:leader="none"/>
        </w:tabs>
        <w:ind w:left="4536" w:hanging="0"/>
        <w:jc w:val="center"/>
        <w:rPr>
          <w:color w:val="000000"/>
          <w:lang w:eastAsia="zh-CN" w:bidi="ru-RU"/>
        </w:rPr>
      </w:pPr>
      <w:r>
        <w:rPr>
          <w:color w:val="000000"/>
          <w:lang w:eastAsia="zh-CN" w:bidi="ru-RU"/>
        </w:rPr>
        <w:t>(Ф.И.О., адрес заявителя (представителя) заявителя)</w:t>
      </w:r>
    </w:p>
    <w:p>
      <w:pPr>
        <w:pStyle w:val="Normal"/>
        <w:widowControl w:val="false"/>
        <w:shd w:val="clear" w:color="auto" w:fill="FFFFFF"/>
        <w:tabs>
          <w:tab w:val="clear" w:pos="708"/>
          <w:tab w:val="left" w:pos="932" w:leader="none"/>
        </w:tabs>
        <w:ind w:left="4536" w:hanging="0"/>
        <w:jc w:val="center"/>
        <w:rPr>
          <w:color w:val="000000"/>
          <w:lang w:eastAsia="zh-CN" w:bidi="ru-RU"/>
        </w:rPr>
      </w:pPr>
      <w:r>
        <w:rPr>
          <w:color w:val="000000"/>
          <w:lang w:eastAsia="zh-CN" w:bidi="ru-RU"/>
        </w:rPr>
        <w:t>___________________________________________</w:t>
      </w:r>
    </w:p>
    <w:p>
      <w:pPr>
        <w:pStyle w:val="Normal"/>
        <w:widowControl w:val="false"/>
        <w:shd w:val="clear" w:color="auto" w:fill="FFFFFF"/>
        <w:tabs>
          <w:tab w:val="clear" w:pos="708"/>
          <w:tab w:val="left" w:pos="932" w:leader="none"/>
        </w:tabs>
        <w:ind w:left="4536" w:hanging="0"/>
        <w:jc w:val="center"/>
        <w:rPr>
          <w:color w:val="000000"/>
          <w:lang w:eastAsia="zh-CN" w:bidi="ru-RU"/>
        </w:rPr>
      </w:pPr>
      <w:r>
        <w:rPr>
          <w:color w:val="000000"/>
          <w:lang w:eastAsia="zh-CN" w:bidi="ru-RU"/>
        </w:rPr>
        <w:t>(регистрационный номер заявления о присвоении объекту адресации адреса или аннулировании его адреса)</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r>
    </w:p>
    <w:p>
      <w:pPr>
        <w:pStyle w:val="Normal"/>
        <w:keepNext w:val="true"/>
        <w:widowControl w:val="false"/>
        <w:numPr>
          <w:ilvl w:val="0"/>
          <w:numId w:val="0"/>
        </w:numPr>
        <w:tabs>
          <w:tab w:val="clear" w:pos="708"/>
          <w:tab w:val="left" w:pos="0" w:leader="none"/>
        </w:tabs>
        <w:jc w:val="center"/>
        <w:outlineLvl w:val="0"/>
        <w:rPr>
          <w:b/>
          <w:bCs/>
          <w:color w:val="000000"/>
          <w:kern w:val="2"/>
          <w:szCs w:val="32"/>
          <w:lang w:eastAsia="zh-CN" w:bidi="ru-RU"/>
        </w:rPr>
      </w:pPr>
      <w:r>
        <w:rPr>
          <w:b/>
          <w:bCs/>
          <w:color w:val="000000"/>
          <w:kern w:val="2"/>
          <w:szCs w:val="32"/>
          <w:lang w:eastAsia="zh-CN" w:bidi="ru-RU"/>
        </w:rPr>
        <w:t>Решение об отказе в приеме документов, необходимых для предоставления услуги</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ind w:firstLine="567"/>
        <w:jc w:val="center"/>
        <w:rPr>
          <w:color w:val="000000"/>
          <w:lang w:eastAsia="zh-CN" w:bidi="ru-RU"/>
        </w:rPr>
      </w:pPr>
      <w:r>
        <w:rPr>
          <w:color w:val="000000"/>
          <w:lang w:eastAsia="zh-CN" w:bidi="ru-RU"/>
        </w:rPr>
        <w:t>от 00.00.0000 г. № 000</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_________________________________________________________________________________</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Дополнительно информируем:</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_________________________________________________________________________________</w:t>
      </w:r>
    </w:p>
    <w:p>
      <w:pPr>
        <w:pStyle w:val="Normal"/>
        <w:widowControl w:val="false"/>
        <w:shd w:val="clear" w:color="auto" w:fill="FFFFFF"/>
        <w:tabs>
          <w:tab w:val="clear" w:pos="708"/>
          <w:tab w:val="left" w:pos="932" w:leader="none"/>
        </w:tabs>
        <w:jc w:val="center"/>
        <w:rPr>
          <w:color w:val="000000"/>
          <w:lang w:eastAsia="zh-CN" w:bidi="ru-RU"/>
        </w:rPr>
      </w:pPr>
      <w:r>
        <w:rPr>
          <w:color w:val="000000"/>
          <w:lang w:eastAsia="zh-CN" w:bidi="ru-RU"/>
        </w:rPr>
        <w:t>(указывается дополнительная информация (при необходимости))</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widowControl w:val="false"/>
        <w:shd w:val="clear" w:color="auto" w:fill="FFFFFF"/>
        <w:tabs>
          <w:tab w:val="clear" w:pos="708"/>
          <w:tab w:val="left" w:pos="932" w:leader="none"/>
        </w:tabs>
        <w:ind w:firstLine="567"/>
        <w:jc w:val="both"/>
        <w:rPr>
          <w:color w:val="000000"/>
          <w:lang w:eastAsia="zh-CN" w:bidi="ru-RU"/>
        </w:rPr>
      </w:pPr>
      <w:r>
        <w:rPr>
          <w:color w:val="000000"/>
          <w:lang w:eastAsia="zh-CN" w:bidi="ru-RU"/>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r>
    </w:p>
    <w:p>
      <w:pPr>
        <w:pStyle w:val="Normal"/>
        <w:widowControl w:val="false"/>
        <w:shd w:val="clear" w:color="auto" w:fill="FFFFFF"/>
        <w:tabs>
          <w:tab w:val="clear" w:pos="708"/>
          <w:tab w:val="left" w:pos="932" w:leader="none"/>
        </w:tabs>
        <w:jc w:val="both"/>
        <w:rPr>
          <w:color w:val="000000"/>
          <w:lang w:eastAsia="zh-CN" w:bidi="ru-RU"/>
        </w:rPr>
      </w:pPr>
      <w:r>
        <w:rPr>
          <w:color w:val="000000"/>
          <w:lang w:eastAsia="zh-CN" w:bidi="ru-RU"/>
        </w:rPr>
        <w:t>_____________________________________________</w:t>
        <w:tab/>
        <w:tab/>
        <w:t>________________________</w:t>
      </w:r>
    </w:p>
    <w:p>
      <w:pPr>
        <w:pStyle w:val="Msonormalcxspmiddle"/>
        <w:spacing w:beforeAutospacing="0" w:before="0" w:afterAutospacing="0" w:after="0"/>
        <w:contextualSpacing/>
        <w:jc w:val="both"/>
        <w:rPr>
          <w:b/>
          <w:sz w:val="28"/>
          <w:szCs w:val="28"/>
        </w:rPr>
      </w:pPr>
      <w:r>
        <w:rPr>
          <w:rFonts w:eastAsia="Tahoma" w:cs="Tahoma" w:ascii="Tahoma" w:hAnsi="Tahoma"/>
          <w:color w:val="000000"/>
          <w:lang w:eastAsia="zh-CN" w:bidi="ru-RU"/>
        </w:rPr>
        <w:tab/>
        <w:tab/>
        <w:t xml:space="preserve">(должность, Ф.И.О.) </w:t>
        <w:tab/>
        <w:tab/>
        <w:tab/>
        <w:tab/>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Msonormalcxspmiddle"/>
        <w:spacing w:beforeAutospacing="0" w:before="0" w:afterAutospacing="0" w:after="0"/>
        <w:contextualSpacing/>
        <w:jc w:val="both"/>
        <w:rPr>
          <w:b/>
          <w:sz w:val="28"/>
          <w:szCs w:val="28"/>
        </w:rPr>
      </w:pPr>
      <w:r>
        <w:rPr>
          <w:b/>
          <w:sz w:val="28"/>
          <w:szCs w:val="28"/>
        </w:rPr>
      </w:r>
    </w:p>
    <w:p>
      <w:pPr>
        <w:pStyle w:val="Normal"/>
        <w:numPr>
          <w:ilvl w:val="0"/>
          <w:numId w:val="0"/>
        </w:numPr>
        <w:tabs>
          <w:tab w:val="clear" w:pos="708"/>
          <w:tab w:val="left" w:pos="4820" w:leader="none"/>
        </w:tabs>
        <w:ind w:left="4678" w:hanging="0"/>
        <w:jc w:val="center"/>
        <w:outlineLvl w:val="0"/>
        <w:rPr>
          <w:b/>
        </w:rPr>
      </w:pPr>
      <w:r>
        <w:rPr>
          <w:b/>
        </w:rPr>
        <w:t xml:space="preserve">  </w:t>
      </w:r>
    </w:p>
    <w:p>
      <w:pPr>
        <w:pStyle w:val="Normal"/>
        <w:numPr>
          <w:ilvl w:val="0"/>
          <w:numId w:val="0"/>
        </w:numPr>
        <w:tabs>
          <w:tab w:val="clear" w:pos="708"/>
          <w:tab w:val="left" w:pos="4820" w:leader="none"/>
        </w:tabs>
        <w:ind w:left="4678" w:hanging="0"/>
        <w:jc w:val="center"/>
        <w:outlineLvl w:val="0"/>
        <w:rPr>
          <w:b/>
        </w:rPr>
      </w:pPr>
      <w:r>
        <w:rPr/>
      </w:r>
    </w:p>
    <w:sectPr>
      <w:headerReference w:type="default" r:id="rId26"/>
      <w:headerReference w:type="first" r:id="rId27"/>
      <w:footerReference w:type="default" r:id="rId28"/>
      <w:footerReference w:type="first" r:id="rId29"/>
      <w:type w:val="nextPage"/>
      <w:pgSz w:w="11906" w:h="16838"/>
      <w:pgMar w:left="1701" w:right="849" w:gutter="0" w:header="708" w:top="765"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Cambria">
    <w:charset w:val="cc"/>
    <w:family w:val="roman"/>
    <w:pitch w:val="variable"/>
  </w:font>
  <w:font w:name="Segoe UI">
    <w:charset w:val="cc"/>
    <w:family w:val="roman"/>
    <w:pitch w:val="variable"/>
  </w:font>
  <w:font w:name="Arial">
    <w:charset w:val="cc"/>
    <w:family w:val="roman"/>
    <w:pitch w:val="variable"/>
  </w:font>
  <w:font w:name="Symbol">
    <w:charset w:val="cc"/>
    <w:family w:val="roman"/>
    <w:pitch w:val="variable"/>
  </w:font>
  <w:font w:name="Century Schoolbook">
    <w:charset w:val="cc"/>
    <w:family w:val="roman"/>
    <w:pitch w:val="variable"/>
  </w:font>
  <w:font w:name="Franklin Gothic Book">
    <w:charset w:val="cc"/>
    <w:family w:val="roman"/>
    <w:pitch w:val="variable"/>
  </w:font>
  <w:font w:name="Candara">
    <w:charset w:val="cc"/>
    <w:family w:val="roman"/>
    <w:pitch w:val="variable"/>
  </w:font>
  <w:font w:name="Times New Roman CYR">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Georgia">
    <w:charset w:val="cc"/>
    <w:family w:val="roman"/>
    <w:pitch w:val="variable"/>
  </w:font>
  <w:font w:name="Microsoft Sans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d47b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paragraph" w:styleId="1">
    <w:name w:val="Heading 1"/>
    <w:basedOn w:val="Normal"/>
    <w:next w:val="Normal"/>
    <w:link w:val="11"/>
    <w:qFormat/>
    <w:rsid w:val="00e87876"/>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link w:val="21"/>
    <w:unhideWhenUsed/>
    <w:qFormat/>
    <w:rsid w:val="001d47b6"/>
    <w:pPr>
      <w:keepNext w:val="true"/>
      <w:suppressAutoHyphens w:val="false"/>
      <w:spacing w:before="240" w:after="60"/>
      <w:outlineLvl w:val="1"/>
    </w:pPr>
    <w:rPr>
      <w:rFonts w:ascii="Cambria" w:hAnsi="Cambria"/>
      <w:b/>
      <w:bCs/>
      <w:i/>
      <w:iCs/>
      <w:sz w:val="28"/>
      <w:szCs w:val="28"/>
      <w:lang w:eastAsia="ru-RU"/>
    </w:rPr>
  </w:style>
  <w:style w:type="paragraph" w:styleId="3">
    <w:name w:val="Heading 3"/>
    <w:basedOn w:val="Normal"/>
    <w:next w:val="Normal"/>
    <w:link w:val="31"/>
    <w:qFormat/>
    <w:rsid w:val="00e87876"/>
    <w:pPr>
      <w:keepNext w:val="true"/>
      <w:tabs>
        <w:tab w:val="clear" w:pos="708"/>
        <w:tab w:val="left" w:pos="567" w:leader="none"/>
      </w:tabs>
      <w:suppressAutoHyphens w:val="false"/>
      <w:overflowPunct w:val="true"/>
      <w:jc w:val="center"/>
      <w:textAlignment w:val="baseline"/>
      <w:outlineLvl w:val="2"/>
    </w:pPr>
    <w:rPr>
      <w:sz w:val="28"/>
      <w:szCs w:val="20"/>
      <w:lang w:eastAsia="ru-RU"/>
    </w:rPr>
  </w:style>
  <w:style w:type="paragraph" w:styleId="4">
    <w:name w:val="Heading 4"/>
    <w:basedOn w:val="Normal"/>
    <w:next w:val="Normal"/>
    <w:link w:val="41"/>
    <w:unhideWhenUsed/>
    <w:qFormat/>
    <w:rsid w:val="001d47b6"/>
    <w:pPr>
      <w:keepNext w:val="true"/>
      <w:suppressAutoHyphens w:val="false"/>
      <w:spacing w:lineRule="auto" w:line="252"/>
      <w:jc w:val="center"/>
      <w:outlineLvl w:val="3"/>
    </w:pPr>
    <w:rPr>
      <w:b/>
      <w:color w:val="000000"/>
      <w:spacing w:val="24"/>
      <w:sz w:val="28"/>
      <w:szCs w:val="20"/>
      <w:lang w:eastAsia="ru-RU"/>
    </w:rPr>
  </w:style>
  <w:style w:type="paragraph" w:styleId="5">
    <w:name w:val="Heading 5"/>
    <w:basedOn w:val="Normal"/>
    <w:next w:val="Normal"/>
    <w:link w:val="51"/>
    <w:qFormat/>
    <w:rsid w:val="00e87876"/>
    <w:pPr>
      <w:keepNext w:val="true"/>
      <w:tabs>
        <w:tab w:val="clear" w:pos="708"/>
        <w:tab w:val="left" w:pos="567" w:leader="none"/>
      </w:tabs>
      <w:suppressAutoHyphens w:val="false"/>
      <w:overflowPunct w:val="true"/>
      <w:jc w:val="both"/>
      <w:textAlignment w:val="baseline"/>
      <w:outlineLvl w:val="4"/>
    </w:pPr>
    <w:rPr>
      <w:szCs w:val="20"/>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qFormat/>
    <w:rsid w:val="001d47b6"/>
    <w:rPr>
      <w:rFonts w:ascii="Cambria" w:hAnsi="Cambria" w:eastAsia="Times New Roman" w:cs="Times New Roman"/>
      <w:b/>
      <w:bCs/>
      <w:i/>
      <w:iCs/>
      <w:sz w:val="28"/>
      <w:szCs w:val="28"/>
      <w:lang w:eastAsia="ru-RU"/>
    </w:rPr>
  </w:style>
  <w:style w:type="character" w:styleId="41" w:customStyle="1">
    <w:name w:val="Заголовок 4 Знак"/>
    <w:basedOn w:val="DefaultParagraphFont"/>
    <w:qFormat/>
    <w:rsid w:val="001d47b6"/>
    <w:rPr>
      <w:rFonts w:ascii="Times New Roman" w:hAnsi="Times New Roman" w:eastAsia="Times New Roman" w:cs="Times New Roman"/>
      <w:b/>
      <w:color w:val="000000"/>
      <w:spacing w:val="24"/>
      <w:sz w:val="28"/>
      <w:szCs w:val="20"/>
      <w:lang w:eastAsia="ru-RU"/>
    </w:rPr>
  </w:style>
  <w:style w:type="character" w:styleId="Style9" w:customStyle="1">
    <w:name w:val="Верхний колонтитул Знак"/>
    <w:basedOn w:val="DefaultParagraphFont"/>
    <w:qFormat/>
    <w:rsid w:val="001d47b6"/>
    <w:rPr>
      <w:rFonts w:ascii="Times New Roman" w:hAnsi="Times New Roman" w:eastAsia="Times New Roman" w:cs="Times New Roman"/>
      <w:sz w:val="24"/>
      <w:szCs w:val="24"/>
      <w:lang w:eastAsia="ar-SA"/>
    </w:rPr>
  </w:style>
  <w:style w:type="character" w:styleId="Style10" w:customStyle="1">
    <w:name w:val="Текст выноски Знак"/>
    <w:basedOn w:val="DefaultParagraphFont"/>
    <w:link w:val="BalloonText"/>
    <w:qFormat/>
    <w:rsid w:val="00704dab"/>
    <w:rPr>
      <w:rFonts w:ascii="Segoe UI" w:hAnsi="Segoe UI" w:eastAsia="Times New Roman" w:cs="Segoe UI"/>
      <w:sz w:val="18"/>
      <w:szCs w:val="18"/>
      <w:lang w:eastAsia="ar-SA"/>
    </w:rPr>
  </w:style>
  <w:style w:type="character" w:styleId="Style11" w:customStyle="1">
    <w:name w:val="Нижний колонтитул Знак"/>
    <w:basedOn w:val="DefaultParagraphFont"/>
    <w:qFormat/>
    <w:rsid w:val="000e34f1"/>
    <w:rPr>
      <w:rFonts w:ascii="Times New Roman" w:hAnsi="Times New Roman" w:eastAsia="Times New Roman" w:cs="Times New Roman"/>
      <w:sz w:val="24"/>
      <w:szCs w:val="24"/>
      <w:lang w:eastAsia="ar-SA"/>
    </w:rPr>
  </w:style>
  <w:style w:type="character" w:styleId="11" w:customStyle="1">
    <w:name w:val="Заголовок 1 Знак"/>
    <w:basedOn w:val="DefaultParagraphFont"/>
    <w:qFormat/>
    <w:rsid w:val="00e87876"/>
    <w:rPr>
      <w:rFonts w:ascii="Calibri Light" w:hAnsi="Calibri Light" w:eastAsia="" w:cs="" w:asciiTheme="majorHAnsi" w:cstheme="majorBidi" w:eastAsiaTheme="majorEastAsia" w:hAnsiTheme="majorHAnsi"/>
      <w:color w:val="2E74B5" w:themeColor="accent1" w:themeShade="bf"/>
      <w:sz w:val="32"/>
      <w:szCs w:val="32"/>
      <w:lang w:eastAsia="ar-SA"/>
    </w:rPr>
  </w:style>
  <w:style w:type="character" w:styleId="31" w:customStyle="1">
    <w:name w:val="Заголовок 3 Знак"/>
    <w:basedOn w:val="DefaultParagraphFont"/>
    <w:qFormat/>
    <w:rsid w:val="00e87876"/>
    <w:rPr>
      <w:rFonts w:ascii="Times New Roman" w:hAnsi="Times New Roman" w:eastAsia="Times New Roman" w:cs="Times New Roman"/>
      <w:sz w:val="28"/>
      <w:szCs w:val="20"/>
      <w:lang w:eastAsia="ru-RU"/>
    </w:rPr>
  </w:style>
  <w:style w:type="character" w:styleId="51" w:customStyle="1">
    <w:name w:val="Заголовок 5 Знак"/>
    <w:basedOn w:val="DefaultParagraphFont"/>
    <w:qFormat/>
    <w:rsid w:val="00e87876"/>
    <w:rPr>
      <w:rFonts w:ascii="Times New Roman" w:hAnsi="Times New Roman" w:eastAsia="Times New Roman" w:cs="Times New Roman"/>
      <w:sz w:val="24"/>
      <w:szCs w:val="20"/>
      <w:lang w:eastAsia="ru-RU"/>
    </w:rPr>
  </w:style>
  <w:style w:type="character" w:styleId="Style12" w:customStyle="1">
    <w:name w:val="Основной текст Знак"/>
    <w:basedOn w:val="DefaultParagraphFont"/>
    <w:qFormat/>
    <w:rsid w:val="00e87876"/>
    <w:rPr>
      <w:rFonts w:ascii="Times New Roman" w:hAnsi="Times New Roman" w:eastAsia="Times New Roman" w:cs="Times New Roman"/>
      <w:sz w:val="28"/>
      <w:szCs w:val="20"/>
      <w:lang w:eastAsia="ru-RU"/>
    </w:rPr>
  </w:style>
  <w:style w:type="character" w:styleId="Pagenumber">
    <w:name w:val="page number"/>
    <w:basedOn w:val="DefaultParagraphFont"/>
    <w:qFormat/>
    <w:rsid w:val="00e87876"/>
    <w:rPr/>
  </w:style>
  <w:style w:type="character" w:styleId="Style13" w:customStyle="1">
    <w:name w:val="Основной текст с отступом Знак"/>
    <w:basedOn w:val="DefaultParagraphFont"/>
    <w:qFormat/>
    <w:rsid w:val="00e87876"/>
    <w:rPr>
      <w:rFonts w:ascii="Times New Roman" w:hAnsi="Times New Roman" w:eastAsia="Times New Roman" w:cs="Times New Roman"/>
      <w:sz w:val="28"/>
      <w:szCs w:val="28"/>
      <w:lang w:eastAsia="ru-RU"/>
    </w:rPr>
  </w:style>
  <w:style w:type="character" w:styleId="22" w:customStyle="1">
    <w:name w:val="Основной текст с отступом 2 Знак"/>
    <w:basedOn w:val="DefaultParagraphFont"/>
    <w:link w:val="BodyTextIndent2"/>
    <w:qFormat/>
    <w:rsid w:val="00e87876"/>
    <w:rPr>
      <w:rFonts w:ascii="Times New Roman" w:hAnsi="Times New Roman" w:eastAsia="Times New Roman" w:cs="Times New Roman"/>
      <w:sz w:val="28"/>
      <w:szCs w:val="28"/>
      <w:lang w:eastAsia="ru-RU"/>
    </w:rPr>
  </w:style>
  <w:style w:type="character" w:styleId="Style14" w:customStyle="1">
    <w:name w:val="Гипертекстовая ссылка"/>
    <w:basedOn w:val="DefaultParagraphFont"/>
    <w:qFormat/>
    <w:rsid w:val="00e87876"/>
    <w:rPr>
      <w:b/>
      <w:bCs/>
      <w:color w:val="008000"/>
    </w:rPr>
  </w:style>
  <w:style w:type="character" w:styleId="-">
    <w:name w:val="Hyperlink"/>
    <w:rsid w:val="00e87876"/>
    <w:rPr>
      <w:color w:val="0000FF"/>
      <w:u w:val="single"/>
    </w:rPr>
  </w:style>
  <w:style w:type="character" w:styleId="Style15" w:customStyle="1">
    <w:name w:val="Цветовое выделение"/>
    <w:qFormat/>
    <w:rsid w:val="00e87876"/>
    <w:rPr>
      <w:b/>
      <w:color w:val="26282F"/>
    </w:rPr>
  </w:style>
  <w:style w:type="character" w:styleId="Apple-converted-space" w:customStyle="1">
    <w:name w:val="apple-converted-space"/>
    <w:basedOn w:val="DefaultParagraphFont"/>
    <w:qFormat/>
    <w:rsid w:val="00e87876"/>
    <w:rPr/>
  </w:style>
  <w:style w:type="character" w:styleId="S8" w:customStyle="1">
    <w:name w:val="s8"/>
    <w:basedOn w:val="DefaultParagraphFont"/>
    <w:qFormat/>
    <w:rsid w:val="00e87876"/>
    <w:rPr/>
  </w:style>
  <w:style w:type="character" w:styleId="Style16">
    <w:name w:val="Emphasis"/>
    <w:basedOn w:val="DefaultParagraphFont"/>
    <w:uiPriority w:val="20"/>
    <w:qFormat/>
    <w:rsid w:val="00e87876"/>
    <w:rPr>
      <w:i/>
      <w:iCs/>
    </w:rPr>
  </w:style>
  <w:style w:type="character" w:styleId="Blk" w:customStyle="1">
    <w:name w:val="blk"/>
    <w:basedOn w:val="DefaultParagraphFont"/>
    <w:qFormat/>
    <w:rsid w:val="00e87876"/>
    <w:rPr/>
  </w:style>
  <w:style w:type="character" w:styleId="Style17">
    <w:name w:val="FollowedHyperlink"/>
    <w:basedOn w:val="DefaultParagraphFont"/>
    <w:rsid w:val="00e87876"/>
    <w:rPr>
      <w:color w:val="800080"/>
      <w:u w:val="single"/>
    </w:rPr>
  </w:style>
  <w:style w:type="character" w:styleId="Style18" w:customStyle="1">
    <w:name w:val="Сравнение редакций. Добавленный фрагмент"/>
    <w:uiPriority w:val="99"/>
    <w:qFormat/>
    <w:rsid w:val="00e87876"/>
    <w:rPr>
      <w:color w:val="000000"/>
      <w:shd w:fill="C1D7FF" w:val="clear"/>
    </w:rPr>
  </w:style>
  <w:style w:type="character" w:styleId="ConsPlusNormal" w:customStyle="1">
    <w:name w:val="ConsPlusNormal Знак"/>
    <w:link w:val="ConsPlusNormal1"/>
    <w:qFormat/>
    <w:locked/>
    <w:rsid w:val="00e87876"/>
    <w:rPr>
      <w:rFonts w:ascii="Arial" w:hAnsi="Arial" w:eastAsia="Times New Roman" w:cs="Arial"/>
      <w:sz w:val="20"/>
      <w:szCs w:val="20"/>
      <w:lang w:eastAsia="ru-RU"/>
    </w:rPr>
  </w:style>
  <w:style w:type="character" w:styleId="Style19" w:customStyle="1">
    <w:name w:val="Название Знак"/>
    <w:basedOn w:val="DefaultParagraphFont"/>
    <w:qFormat/>
    <w:rsid w:val="00e87876"/>
    <w:rPr>
      <w:rFonts w:ascii="Times New Roman" w:hAnsi="Times New Roman" w:eastAsia="Times New Roman" w:cs="Times New Roman"/>
      <w:sz w:val="28"/>
      <w:szCs w:val="24"/>
      <w:lang w:val="x-none" w:eastAsia="x-none"/>
    </w:rPr>
  </w:style>
  <w:style w:type="character" w:styleId="32" w:customStyle="1">
    <w:name w:val="Основной текст 3 Знак"/>
    <w:basedOn w:val="DefaultParagraphFont"/>
    <w:link w:val="BodyText3"/>
    <w:qFormat/>
    <w:rsid w:val="00e87876"/>
    <w:rPr>
      <w:rFonts w:ascii="Times New Roman" w:hAnsi="Times New Roman" w:eastAsia="Times New Roman" w:cs="Times New Roman"/>
      <w:sz w:val="16"/>
      <w:szCs w:val="16"/>
      <w:lang w:eastAsia="ru-RU"/>
    </w:rPr>
  </w:style>
  <w:style w:type="character" w:styleId="FontStyle47" w:customStyle="1">
    <w:name w:val="Font Style47"/>
    <w:basedOn w:val="DefaultParagraphFont"/>
    <w:qFormat/>
    <w:rsid w:val="00e87876"/>
    <w:rPr>
      <w:rFonts w:ascii="Times New Roman" w:hAnsi="Times New Roman" w:cs="Times New Roman"/>
      <w:sz w:val="22"/>
      <w:szCs w:val="22"/>
    </w:rPr>
  </w:style>
  <w:style w:type="character" w:styleId="WW8Num1z0" w:customStyle="1">
    <w:name w:val="WW8Num1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2z0" w:customStyle="1">
    <w:name w:val="WW8Num2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3z0" w:customStyle="1">
    <w:name w:val="WW8Num3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4z0" w:customStyle="1">
    <w:name w:val="WW8Num4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5z0" w:customStyle="1">
    <w:name w:val="WW8Num5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6z0" w:customStyle="1">
    <w:name w:val="WW8Num6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7z0" w:customStyle="1">
    <w:name w:val="WW8Num7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8z0" w:customStyle="1">
    <w:name w:val="WW8Num8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9z0" w:customStyle="1">
    <w:name w:val="WW8Num9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10z0" w:customStyle="1">
    <w:name w:val="WW8Num10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11z0" w:customStyle="1">
    <w:name w:val="WW8Num11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12z0" w:customStyle="1">
    <w:name w:val="WW8Num12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13z0" w:customStyle="1">
    <w:name w:val="WW8Num13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14z0" w:customStyle="1">
    <w:name w:val="WW8Num14z0"/>
    <w:qFormat/>
    <w:rsid w:val="00035ea6"/>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15z0" w:customStyle="1">
    <w:name w:val="WW8Num15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WW8Num16z0" w:customStyle="1">
    <w:name w:val="WW8Num16z0"/>
    <w:qFormat/>
    <w:rsid w:val="00035ea6"/>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17z0" w:customStyle="1">
    <w:name w:val="WW8Num17z0"/>
    <w:qFormat/>
    <w:rsid w:val="00035ea6"/>
    <w:rPr>
      <w:rFonts w:ascii="Symbol" w:hAnsi="Symbol" w:cs="Symbol"/>
    </w:rPr>
  </w:style>
  <w:style w:type="character" w:styleId="WW8Num18z0" w:customStyle="1">
    <w:name w:val="WW8Num18z0"/>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Style20" w:customStyle="1">
    <w:name w:val="Сноска_"/>
    <w:qFormat/>
    <w:rsid w:val="00035ea6"/>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Style21" w:customStyle="1">
    <w:name w:val="Сноска"/>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6"/>
      <w:sz w:val="16"/>
      <w:szCs w:val="16"/>
      <w:u w:val="none"/>
      <w:vertAlign w:val="baseline"/>
      <w:lang w:val="ru-RU" w:bidi="ru-RU"/>
    </w:rPr>
  </w:style>
  <w:style w:type="character" w:styleId="Style22" w:customStyle="1">
    <w:name w:val="Сноска + Курсив"/>
    <w:qFormat/>
    <w:rsid w:val="00035ea6"/>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6"/>
      <w:sz w:val="16"/>
      <w:szCs w:val="16"/>
      <w:u w:val="none"/>
      <w:vertAlign w:val="baseline"/>
      <w:lang w:val="ru-RU" w:bidi="ru-RU"/>
    </w:rPr>
  </w:style>
  <w:style w:type="character" w:styleId="23" w:customStyle="1">
    <w:name w:val="Основной текст (2)_"/>
    <w:qFormat/>
    <w:rsid w:val="00035ea6"/>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Exact" w:customStyle="1">
    <w:name w:val="Основной текст (2) Exact"/>
    <w:qFormat/>
    <w:rsid w:val="00035ea6"/>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33" w:customStyle="1">
    <w:name w:val="Основной текст (3)_"/>
    <w:qFormat/>
    <w:rsid w:val="00035ea6"/>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character" w:styleId="42" w:customStyle="1">
    <w:name w:val="Основной текст (4)_"/>
    <w:qFormat/>
    <w:rsid w:val="00035ea6"/>
    <w:rPr>
      <w:rFonts w:ascii="Times New Roman" w:hAnsi="Times New Roman" w:eastAsia="Times New Roman" w:cs="Times New Roman"/>
      <w:b w:val="false"/>
      <w:bCs w:val="false"/>
      <w:i/>
      <w:iCs/>
      <w:caps w:val="false"/>
      <w:smallCaps w:val="false"/>
      <w:strike w:val="false"/>
      <w:dstrike w:val="false"/>
      <w:sz w:val="26"/>
      <w:szCs w:val="26"/>
      <w:u w:val="none"/>
    </w:rPr>
  </w:style>
  <w:style w:type="character" w:styleId="43" w:customStyle="1">
    <w:name w:val="Основной текст (4)"/>
    <w:qFormat/>
    <w:rsid w:val="00035ea6"/>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6"/>
      <w:sz w:val="26"/>
      <w:szCs w:val="26"/>
      <w:u w:val="single"/>
      <w:vertAlign w:val="baseline"/>
      <w:lang w:val="ru-RU" w:bidi="ru-RU"/>
    </w:rPr>
  </w:style>
  <w:style w:type="character" w:styleId="4-2pt" w:customStyle="1">
    <w:name w:val="Основной текст (4) + Интервал -2 pt"/>
    <w:qFormat/>
    <w:rsid w:val="00035ea6"/>
    <w:rPr>
      <w:rFonts w:ascii="Times New Roman" w:hAnsi="Times New Roman" w:eastAsia="Times New Roman" w:cs="Times New Roman"/>
      <w:b w:val="false"/>
      <w:bCs w:val="false"/>
      <w:i/>
      <w:iCs/>
      <w:caps w:val="false"/>
      <w:smallCaps w:val="false"/>
      <w:strike w:val="false"/>
      <w:dstrike w:val="false"/>
      <w:color w:val="000000"/>
      <w:spacing w:val="-40"/>
      <w:w w:val="100"/>
      <w:position w:val="0"/>
      <w:sz w:val="26"/>
      <w:sz w:val="26"/>
      <w:szCs w:val="26"/>
      <w:u w:val="single"/>
      <w:vertAlign w:val="baseline"/>
      <w:lang w:val="ru-RU" w:bidi="ru-RU"/>
    </w:rPr>
  </w:style>
  <w:style w:type="character" w:styleId="Style23" w:customStyle="1">
    <w:name w:val="Колонтитул_"/>
    <w:qFormat/>
    <w:rsid w:val="00035ea6"/>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Style24" w:customStyle="1">
    <w:name w:val="Колонтитул"/>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ru-RU" w:bidi="ru-RU"/>
    </w:rPr>
  </w:style>
  <w:style w:type="character" w:styleId="52" w:customStyle="1">
    <w:name w:val="Основной текст (5)_"/>
    <w:qFormat/>
    <w:rsid w:val="00035ea6"/>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6" w:customStyle="1">
    <w:name w:val="Основной текст (6)_"/>
    <w:qFormat/>
    <w:rsid w:val="00035ea6"/>
    <w:rPr>
      <w:rFonts w:ascii="Times New Roman" w:hAnsi="Times New Roman" w:eastAsia="Times New Roman" w:cs="Times New Roman"/>
      <w:b/>
      <w:bCs/>
      <w:i w:val="false"/>
      <w:iCs w:val="false"/>
      <w:caps w:val="false"/>
      <w:smallCaps w:val="false"/>
      <w:strike w:val="false"/>
      <w:dstrike w:val="false"/>
      <w:sz w:val="34"/>
      <w:szCs w:val="34"/>
      <w:u w:val="none"/>
    </w:rPr>
  </w:style>
  <w:style w:type="character" w:styleId="7" w:customStyle="1">
    <w:name w:val="Основной текст (7)_"/>
    <w:qFormat/>
    <w:rsid w:val="00035ea6"/>
    <w:rPr>
      <w:rFonts w:ascii="Times New Roman" w:hAnsi="Times New Roman" w:eastAsia="Times New Roman" w:cs="Times New Roman"/>
      <w:b w:val="false"/>
      <w:bCs w:val="false"/>
      <w:i w:val="false"/>
      <w:iCs w:val="false"/>
      <w:caps w:val="false"/>
      <w:smallCaps w:val="false"/>
      <w:strike w:val="false"/>
      <w:dstrike w:val="false"/>
      <w:sz w:val="34"/>
      <w:szCs w:val="34"/>
      <w:u w:val="none"/>
    </w:rPr>
  </w:style>
  <w:style w:type="character" w:styleId="8" w:customStyle="1">
    <w:name w:val="Основной текст (8)"/>
    <w:qFormat/>
    <w:rsid w:val="00035ea6"/>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24" w:customStyle="1">
    <w:name w:val="Оглавление 2 Знак"/>
    <w:qFormat/>
    <w:rsid w:val="00035ea6"/>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5" w:customStyle="1">
    <w:name w:val="Заголовок №2_"/>
    <w:qFormat/>
    <w:rsid w:val="00035ea6"/>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26" w:customStyle="1">
    <w:name w:val="Основной текст (2) + Курсив"/>
    <w:qFormat/>
    <w:rsid w:val="00035ea6"/>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6"/>
      <w:sz w:val="26"/>
      <w:szCs w:val="26"/>
      <w:u w:val="none"/>
      <w:vertAlign w:val="baseline"/>
      <w:lang w:val="ru-RU" w:bidi="ru-RU"/>
    </w:rPr>
  </w:style>
  <w:style w:type="character" w:styleId="9" w:customStyle="1">
    <w:name w:val="Основной текст (9)_"/>
    <w:qFormat/>
    <w:rsid w:val="00035ea6"/>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22pt" w:customStyle="1">
    <w:name w:val="Основной текст (2) + Интервал 2 pt"/>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50"/>
      <w:w w:val="100"/>
      <w:position w:val="0"/>
      <w:sz w:val="26"/>
      <w:sz w:val="26"/>
      <w:szCs w:val="26"/>
      <w:u w:val="none"/>
      <w:vertAlign w:val="baseline"/>
      <w:lang w:val="ru-RU" w:bidi="ru-RU"/>
    </w:rPr>
  </w:style>
  <w:style w:type="character" w:styleId="11Exact" w:customStyle="1">
    <w:name w:val="Основной текст (11) Exact"/>
    <w:qFormat/>
    <w:rsid w:val="00035ea6"/>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10" w:customStyle="1">
    <w:name w:val="Основной текст (10)_"/>
    <w:qFormat/>
    <w:rsid w:val="00035ea6"/>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7pt" w:customStyle="1">
    <w:name w:val="Колонтитул + 7 pt"/>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4"/>
      <w:sz w:val="14"/>
      <w:szCs w:val="14"/>
      <w:u w:val="none"/>
      <w:vertAlign w:val="baseline"/>
      <w:lang w:val="ru-RU" w:bidi="ru-RU"/>
    </w:rPr>
  </w:style>
  <w:style w:type="character" w:styleId="10pt" w:customStyle="1">
    <w:name w:val="Колонтитул + 10 pt"/>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ru-RU" w:bidi="ru-RU"/>
    </w:rPr>
  </w:style>
  <w:style w:type="character" w:styleId="111" w:customStyle="1">
    <w:name w:val="Основной текст (11)_"/>
    <w:qFormat/>
    <w:rsid w:val="00035ea6"/>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12Exact" w:customStyle="1">
    <w:name w:val="Основной текст (12) Exact"/>
    <w:qFormat/>
    <w:rsid w:val="00035ea6"/>
    <w:rPr>
      <w:rFonts w:ascii="Century Schoolbook" w:hAnsi="Century Schoolbook" w:eastAsia="Century Schoolbook" w:cs="Century Schoolbook"/>
      <w:b w:val="false"/>
      <w:bCs w:val="false"/>
      <w:i w:val="false"/>
      <w:iCs w:val="false"/>
      <w:caps w:val="false"/>
      <w:smallCaps w:val="false"/>
      <w:strike w:val="false"/>
      <w:dstrike w:val="false"/>
      <w:sz w:val="15"/>
      <w:szCs w:val="15"/>
      <w:u w:val="none"/>
    </w:rPr>
  </w:style>
  <w:style w:type="character" w:styleId="65pt-1pt" w:customStyle="1">
    <w:name w:val="Колонтитул + 6;5 pt;Малые прописные;Интервал -1 pt"/>
    <w:qFormat/>
    <w:rsid w:val="00035ea6"/>
    <w:rPr>
      <w:rFonts w:ascii="Times New Roman" w:hAnsi="Times New Roman" w:eastAsia="Times New Roman" w:cs="Times New Roman"/>
      <w:b w:val="false"/>
      <w:bCs w:val="false"/>
      <w:i w:val="false"/>
      <w:iCs w:val="false"/>
      <w:smallCaps/>
      <w:strike w:val="false"/>
      <w:dstrike w:val="false"/>
      <w:color w:val="000000"/>
      <w:spacing w:val="-20"/>
      <w:w w:val="100"/>
      <w:position w:val="0"/>
      <w:sz w:val="13"/>
      <w:sz w:val="13"/>
      <w:szCs w:val="13"/>
      <w:u w:val="none"/>
      <w:vertAlign w:val="baseline"/>
      <w:lang w:val="en-US" w:bidi="en-US"/>
    </w:rPr>
  </w:style>
  <w:style w:type="character" w:styleId="65pt-1pt1" w:customStyle="1">
    <w:name w:val="Колонтитул + 6;5 pt;Интервал -1 pt"/>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20"/>
      <w:w w:val="100"/>
      <w:position w:val="0"/>
      <w:sz w:val="13"/>
      <w:sz w:val="13"/>
      <w:szCs w:val="13"/>
      <w:u w:val="none"/>
      <w:vertAlign w:val="baseline"/>
      <w:lang w:val="ru-RU" w:bidi="ru-RU"/>
    </w:rPr>
  </w:style>
  <w:style w:type="character" w:styleId="13" w:customStyle="1">
    <w:name w:val="Основной текст (13)_"/>
    <w:qFormat/>
    <w:rsid w:val="00035ea6"/>
    <w:rPr>
      <w:rFonts w:ascii="Times New Roman" w:hAnsi="Times New Roman" w:eastAsia="Times New Roman" w:cs="Times New Roman"/>
      <w:b/>
      <w:bCs/>
      <w:i w:val="false"/>
      <w:iCs w:val="false"/>
      <w:caps w:val="false"/>
      <w:smallCaps w:val="false"/>
      <w:strike w:val="false"/>
      <w:dstrike w:val="false"/>
      <w:u w:val="none"/>
    </w:rPr>
  </w:style>
  <w:style w:type="character" w:styleId="12" w:customStyle="1">
    <w:name w:val="Заголовок №1_"/>
    <w:qFormat/>
    <w:rsid w:val="00035ea6"/>
    <w:rPr>
      <w:rFonts w:ascii="Times New Roman" w:hAnsi="Times New Roman" w:eastAsia="Times New Roman" w:cs="Times New Roman"/>
      <w:b w:val="false"/>
      <w:bCs w:val="false"/>
      <w:i w:val="false"/>
      <w:iCs w:val="false"/>
      <w:caps w:val="false"/>
      <w:smallCaps w:val="false"/>
      <w:strike w:val="false"/>
      <w:dstrike w:val="false"/>
      <w:spacing w:val="-10"/>
      <w:sz w:val="34"/>
      <w:szCs w:val="34"/>
      <w:u w:val="none"/>
    </w:rPr>
  </w:style>
  <w:style w:type="character" w:styleId="15Exact" w:customStyle="1">
    <w:name w:val="Основной текст (15) Exact"/>
    <w:qFormat/>
    <w:rsid w:val="00035ea6"/>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16Exact" w:customStyle="1">
    <w:name w:val="Основной текст (16) Exact"/>
    <w:qFormat/>
    <w:rsid w:val="00035ea6"/>
    <w:rPr>
      <w:rFonts w:ascii="Times New Roman" w:hAnsi="Times New Roman" w:eastAsia="Times New Roman" w:cs="Times New Roman"/>
      <w:b/>
      <w:bCs/>
      <w:i w:val="false"/>
      <w:iCs w:val="false"/>
      <w:caps w:val="false"/>
      <w:smallCaps w:val="false"/>
      <w:strike w:val="false"/>
      <w:dstrike w:val="false"/>
      <w:sz w:val="20"/>
      <w:szCs w:val="20"/>
      <w:u w:val="none"/>
    </w:rPr>
  </w:style>
  <w:style w:type="character" w:styleId="13Exact" w:customStyle="1">
    <w:name w:val="Основной текст (13) Exact"/>
    <w:qFormat/>
    <w:rsid w:val="00035ea6"/>
    <w:rPr>
      <w:rFonts w:ascii="Times New Roman" w:hAnsi="Times New Roman" w:eastAsia="Times New Roman" w:cs="Times New Roman"/>
      <w:b/>
      <w:bCs/>
      <w:i w:val="false"/>
      <w:iCs w:val="false"/>
      <w:caps w:val="false"/>
      <w:smallCaps w:val="false"/>
      <w:strike w:val="false"/>
      <w:dstrike w:val="false"/>
      <w:u w:val="none"/>
    </w:rPr>
  </w:style>
  <w:style w:type="character" w:styleId="17Exact" w:customStyle="1">
    <w:name w:val="Основной текст (17) Exact"/>
    <w:qFormat/>
    <w:rsid w:val="00035ea6"/>
    <w:rPr>
      <w:rFonts w:ascii="Times New Roman" w:hAnsi="Times New Roman" w:eastAsia="Times New Roman" w:cs="Times New Roman"/>
      <w:b w:val="false"/>
      <w:bCs w:val="false"/>
      <w:i w:val="false"/>
      <w:iCs w:val="false"/>
      <w:caps w:val="false"/>
      <w:smallCaps w:val="false"/>
      <w:strike w:val="false"/>
      <w:dstrike w:val="false"/>
      <w:sz w:val="14"/>
      <w:szCs w:val="14"/>
      <w:u w:val="none"/>
    </w:rPr>
  </w:style>
  <w:style w:type="character" w:styleId="3Exact" w:customStyle="1">
    <w:name w:val="Основной текст (3) Exact"/>
    <w:qFormat/>
    <w:rsid w:val="00035ea6"/>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character" w:styleId="14Exact" w:customStyle="1">
    <w:name w:val="Основной текст (14) Exact"/>
    <w:qFormat/>
    <w:rsid w:val="00035ea6"/>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WW-15Exact" w:customStyle="1">
    <w:name w:val="WW-Основной текст (15) Exact"/>
    <w:qFormat/>
    <w:rsid w:val="00035ea6"/>
    <w:rPr>
      <w:rFonts w:ascii="Times New Roman" w:hAnsi="Times New Roman" w:eastAsia="Times New Roman" w:cs="Times New Roman"/>
      <w:b w:val="false"/>
      <w:bCs w:val="false"/>
      <w:i w:val="false"/>
      <w:iCs w:val="false"/>
      <w:caps w:val="false"/>
      <w:smallCaps w:val="false"/>
      <w:strike w:val="false"/>
      <w:dstrike w:val="false"/>
      <w:sz w:val="20"/>
      <w:szCs w:val="20"/>
      <w:u w:val="single"/>
    </w:rPr>
  </w:style>
  <w:style w:type="character" w:styleId="Exact" w:customStyle="1">
    <w:name w:val="Подпись к таблице Exact"/>
    <w:qFormat/>
    <w:rsid w:val="00035ea6"/>
    <w:rPr>
      <w:rFonts w:ascii="Times New Roman" w:hAnsi="Times New Roman" w:eastAsia="Times New Roman" w:cs="Times New Roman"/>
      <w:b/>
      <w:bCs/>
      <w:i w:val="false"/>
      <w:iCs w:val="false"/>
      <w:caps w:val="false"/>
      <w:smallCaps w:val="false"/>
      <w:strike w:val="false"/>
      <w:dstrike w:val="false"/>
      <w:sz w:val="20"/>
      <w:szCs w:val="20"/>
      <w:u w:val="none"/>
    </w:rPr>
  </w:style>
  <w:style w:type="character" w:styleId="2105pt" w:customStyle="1">
    <w:name w:val="Основной текст (2) + 10;5 pt"/>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2FranklinGothicBook5pt" w:customStyle="1">
    <w:name w:val="Основной текст (2) + Franklin Gothic Book;5 pt"/>
    <w:qFormat/>
    <w:rsid w:val="00035ea6"/>
    <w:rPr>
      <w:rFonts w:ascii="Franklin Gothic Book" w:hAnsi="Franklin Gothic Book" w:eastAsia="Franklin Gothic Book" w:cs="Franklin Gothic Book"/>
      <w:b w:val="false"/>
      <w:bCs w:val="false"/>
      <w:i w:val="false"/>
      <w:iCs w:val="false"/>
      <w:caps w:val="false"/>
      <w:smallCaps w:val="false"/>
      <w:strike w:val="false"/>
      <w:dstrike w:val="false"/>
      <w:color w:val="000000"/>
      <w:spacing w:val="0"/>
      <w:w w:val="100"/>
      <w:position w:val="0"/>
      <w:sz w:val="10"/>
      <w:sz w:val="10"/>
      <w:szCs w:val="10"/>
      <w:u w:val="none"/>
      <w:vertAlign w:val="baseline"/>
      <w:lang w:val="en-US" w:bidi="en-US"/>
    </w:rPr>
  </w:style>
  <w:style w:type="character" w:styleId="14" w:customStyle="1">
    <w:name w:val="Основной текст (14)_"/>
    <w:qFormat/>
    <w:rsid w:val="00035ea6"/>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8pt" w:customStyle="1">
    <w:name w:val="Колонтитул + 8 pt"/>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6"/>
      <w:sz w:val="16"/>
      <w:szCs w:val="16"/>
      <w:u w:val="none"/>
      <w:vertAlign w:val="baseline"/>
      <w:lang w:val="ru-RU" w:bidi="ru-RU"/>
    </w:rPr>
  </w:style>
  <w:style w:type="character" w:styleId="15" w:customStyle="1">
    <w:name w:val="Основной текст (15)_"/>
    <w:qFormat/>
    <w:rsid w:val="00035ea6"/>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27" w:customStyle="1">
    <w:name w:val="Подпись к таблице (2)_"/>
    <w:qFormat/>
    <w:rsid w:val="00035ea6"/>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28" w:customStyle="1">
    <w:name w:val="Подпись к таблице (2)"/>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6"/>
      <w:sz w:val="16"/>
      <w:szCs w:val="16"/>
      <w:u w:val="none"/>
      <w:vertAlign w:val="baseline"/>
      <w:lang w:val="ru-RU" w:bidi="ru-RU"/>
    </w:rPr>
  </w:style>
  <w:style w:type="character" w:styleId="16" w:customStyle="1">
    <w:name w:val="Основной текст (16)_"/>
    <w:qFormat/>
    <w:rsid w:val="00035ea6"/>
    <w:rPr>
      <w:rFonts w:ascii="Times New Roman" w:hAnsi="Times New Roman" w:eastAsia="Times New Roman" w:cs="Times New Roman"/>
      <w:b/>
      <w:bCs/>
      <w:i w:val="false"/>
      <w:iCs w:val="false"/>
      <w:caps w:val="false"/>
      <w:smallCaps w:val="false"/>
      <w:strike w:val="false"/>
      <w:dstrike w:val="false"/>
      <w:sz w:val="20"/>
      <w:szCs w:val="20"/>
      <w:u w:val="none"/>
    </w:rPr>
  </w:style>
  <w:style w:type="character" w:styleId="2FranklinGothicBook17pt33" w:customStyle="1">
    <w:name w:val="Основной текст (2) + Franklin Gothic Book;17 pt;Масштаб 33%"/>
    <w:qFormat/>
    <w:rsid w:val="00035ea6"/>
    <w:rPr>
      <w:rFonts w:ascii="Franklin Gothic Book" w:hAnsi="Franklin Gothic Book" w:eastAsia="Franklin Gothic Book" w:cs="Franklin Gothic Book"/>
      <w:b/>
      <w:bCs/>
      <w:i w:val="false"/>
      <w:iCs w:val="false"/>
      <w:caps w:val="false"/>
      <w:smallCaps w:val="false"/>
      <w:strike w:val="false"/>
      <w:dstrike w:val="false"/>
      <w:color w:val="000000"/>
      <w:spacing w:val="0"/>
      <w:w w:val="33"/>
      <w:position w:val="0"/>
      <w:sz w:val="34"/>
      <w:sz w:val="34"/>
      <w:szCs w:val="34"/>
      <w:u w:val="none"/>
      <w:vertAlign w:val="baseline"/>
      <w:lang w:val="en-US" w:bidi="en-US"/>
    </w:rPr>
  </w:style>
  <w:style w:type="character" w:styleId="WW-3Exact" w:customStyle="1">
    <w:name w:val="WW-Основной текст (3) Exact"/>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single"/>
      <w:vertAlign w:val="baseline"/>
      <w:lang w:val="ru-RU" w:bidi="ru-RU"/>
    </w:rPr>
  </w:style>
  <w:style w:type="character" w:styleId="161" w:customStyle="1">
    <w:name w:val="Основной текст (16)"/>
    <w:qFormat/>
    <w:rsid w:val="00035ea6"/>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0"/>
      <w:sz w:val="20"/>
      <w:szCs w:val="20"/>
      <w:u w:val="single"/>
      <w:vertAlign w:val="baseline"/>
      <w:lang w:val="ru-RU" w:bidi="ru-RU"/>
    </w:rPr>
  </w:style>
  <w:style w:type="character" w:styleId="Style25" w:customStyle="1">
    <w:name w:val="Подпись к таблице_"/>
    <w:qFormat/>
    <w:rsid w:val="00035ea6"/>
    <w:rPr>
      <w:rFonts w:ascii="Times New Roman" w:hAnsi="Times New Roman" w:eastAsia="Times New Roman" w:cs="Times New Roman"/>
      <w:b/>
      <w:bCs/>
      <w:i w:val="false"/>
      <w:iCs w:val="false"/>
      <w:caps w:val="false"/>
      <w:smallCaps w:val="false"/>
      <w:strike w:val="false"/>
      <w:dstrike w:val="false"/>
      <w:sz w:val="20"/>
      <w:szCs w:val="20"/>
      <w:u w:val="none"/>
    </w:rPr>
  </w:style>
  <w:style w:type="character" w:styleId="Style26" w:customStyle="1">
    <w:name w:val="Подпись к таблице"/>
    <w:qFormat/>
    <w:rsid w:val="00035ea6"/>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0"/>
      <w:sz w:val="20"/>
      <w:szCs w:val="20"/>
      <w:u w:val="single"/>
      <w:vertAlign w:val="baseline"/>
      <w:lang w:val="ru-RU" w:bidi="ru-RU"/>
    </w:rPr>
  </w:style>
  <w:style w:type="character" w:styleId="34" w:customStyle="1">
    <w:name w:val="Подпись к таблице (3)_"/>
    <w:qFormat/>
    <w:rsid w:val="00035ea6"/>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character" w:styleId="35" w:customStyle="1">
    <w:name w:val="Подпись к таблице (3)"/>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single"/>
      <w:vertAlign w:val="baseline"/>
      <w:lang w:val="ru-RU" w:bidi="ru-RU"/>
    </w:rPr>
  </w:style>
  <w:style w:type="character" w:styleId="27pt" w:customStyle="1">
    <w:name w:val="Основной текст (2) + 7 pt"/>
    <w:qFormat/>
    <w:rsid w:val="00035ea6"/>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4"/>
      <w:sz w:val="14"/>
      <w:szCs w:val="14"/>
      <w:u w:val="none"/>
      <w:vertAlign w:val="baseline"/>
      <w:lang w:val="ru-RU" w:bidi="ru-RU"/>
    </w:rPr>
  </w:style>
  <w:style w:type="character" w:styleId="18" w:customStyle="1">
    <w:name w:val="Основной текст (18)_"/>
    <w:qFormat/>
    <w:rsid w:val="00035ea6"/>
    <w:rPr>
      <w:rFonts w:ascii="Candara" w:hAnsi="Candara" w:eastAsia="Candara" w:cs="Candara"/>
      <w:b w:val="false"/>
      <w:bCs w:val="false"/>
      <w:i w:val="false"/>
      <w:iCs w:val="false"/>
      <w:caps w:val="false"/>
      <w:smallCaps w:val="false"/>
      <w:strike w:val="false"/>
      <w:dstrike w:val="false"/>
      <w:sz w:val="20"/>
      <w:szCs w:val="20"/>
      <w:u w:val="none"/>
    </w:rPr>
  </w:style>
  <w:style w:type="character" w:styleId="Style27" w:customStyle="1">
    <w:name w:val="Цветовое выделение для Текст"/>
    <w:qFormat/>
    <w:rsid w:val="00035ea6"/>
    <w:rPr>
      <w:rFonts w:ascii="Times New Roman CYR" w:hAnsi="Times New Roman CYR" w:cs="Times New Roman CYR"/>
    </w:rPr>
  </w:style>
  <w:style w:type="character" w:styleId="17" w:customStyle="1">
    <w:name w:val="Нижний колонтитул Знак1"/>
    <w:basedOn w:val="DefaultParagraphFont"/>
    <w:qFormat/>
    <w:rsid w:val="00035ea6"/>
    <w:rPr>
      <w:rFonts w:ascii="Tahoma" w:hAnsi="Tahoma" w:eastAsia="Tahoma" w:cs="Tahoma"/>
      <w:color w:val="000000"/>
      <w:lang w:val="ru-RU" w:bidi="ru-RU"/>
    </w:rPr>
  </w:style>
  <w:style w:type="character" w:styleId="19" w:customStyle="1">
    <w:name w:val="Верхний колонтитул Знак1"/>
    <w:basedOn w:val="DefaultParagraphFont"/>
    <w:qFormat/>
    <w:rsid w:val="00035ea6"/>
    <w:rPr>
      <w:rFonts w:ascii="Tahoma" w:hAnsi="Tahoma" w:eastAsia="Tahoma" w:cs="Tahoma"/>
      <w:color w:val="000000"/>
      <w:lang w:val="ru-RU" w:bidi="ru-RU"/>
    </w:rPr>
  </w:style>
  <w:style w:type="paragraph" w:styleId="Style28" w:customStyle="1">
    <w:name w:val="Заголовок"/>
    <w:basedOn w:val="Normal"/>
    <w:next w:val="Style29"/>
    <w:qFormat/>
    <w:rsid w:val="00035ea6"/>
    <w:pPr>
      <w:keepNext w:val="true"/>
      <w:widowControl w:val="false"/>
      <w:spacing w:before="240" w:after="120"/>
    </w:pPr>
    <w:rPr>
      <w:rFonts w:ascii="Liberation Sans" w:hAnsi="Liberation Sans" w:eastAsia="Source Han Sans CN" w:cs="Noto Sans Devanagari"/>
      <w:color w:val="000000"/>
      <w:sz w:val="28"/>
      <w:szCs w:val="28"/>
      <w:lang w:eastAsia="zh-CN" w:bidi="ru-RU"/>
    </w:rPr>
  </w:style>
  <w:style w:type="paragraph" w:styleId="Style29">
    <w:name w:val="Body Text"/>
    <w:basedOn w:val="Normal"/>
    <w:link w:val="Style12"/>
    <w:rsid w:val="00e87876"/>
    <w:pPr>
      <w:tabs>
        <w:tab w:val="clear" w:pos="708"/>
        <w:tab w:val="left" w:pos="567" w:leader="none"/>
      </w:tabs>
      <w:suppressAutoHyphens w:val="false"/>
      <w:overflowPunct w:val="true"/>
      <w:jc w:val="both"/>
      <w:textAlignment w:val="baseline"/>
    </w:pPr>
    <w:rPr>
      <w:sz w:val="28"/>
      <w:szCs w:val="20"/>
      <w:lang w:eastAsia="ru-RU"/>
    </w:rPr>
  </w:style>
  <w:style w:type="paragraph" w:styleId="Style30">
    <w:name w:val="List"/>
    <w:basedOn w:val="Style29"/>
    <w:rsid w:val="00035ea6"/>
    <w:pPr>
      <w:widowControl w:val="false"/>
      <w:tabs>
        <w:tab w:val="clear" w:pos="567"/>
      </w:tabs>
      <w:suppressAutoHyphens w:val="true"/>
      <w:overflowPunct w:val="false"/>
      <w:spacing w:lineRule="auto" w:line="276" w:before="0" w:after="140"/>
      <w:jc w:val="left"/>
      <w:textAlignment w:val="auto"/>
    </w:pPr>
    <w:rPr>
      <w:rFonts w:ascii="Tahoma" w:hAnsi="Tahoma" w:eastAsia="Tahoma" w:cs="Noto Sans Devanagari"/>
      <w:color w:val="000000"/>
      <w:sz w:val="24"/>
      <w:szCs w:val="24"/>
      <w:lang w:eastAsia="zh-CN" w:bidi="ru-RU"/>
    </w:rPr>
  </w:style>
  <w:style w:type="paragraph" w:styleId="Style31">
    <w:name w:val="Caption"/>
    <w:basedOn w:val="Normal"/>
    <w:qFormat/>
    <w:pPr>
      <w:suppressLineNumbers/>
      <w:spacing w:before="120" w:after="120"/>
    </w:pPr>
    <w:rPr>
      <w:rFonts w:cs="Lucida Sans"/>
      <w:i/>
      <w:iCs/>
      <w:sz w:val="24"/>
      <w:szCs w:val="24"/>
    </w:rPr>
  </w:style>
  <w:style w:type="paragraph" w:styleId="Style32" w:customStyle="1">
    <w:name w:val="Указатель"/>
    <w:basedOn w:val="Normal"/>
    <w:qFormat/>
    <w:rsid w:val="00035ea6"/>
    <w:pPr>
      <w:widowControl w:val="false"/>
      <w:suppressLineNumbers/>
    </w:pPr>
    <w:rPr>
      <w:rFonts w:ascii="Tahoma" w:hAnsi="Tahoma" w:eastAsia="Tahoma" w:cs="Noto Sans Devanagari"/>
      <w:color w:val="000000"/>
      <w:lang w:eastAsia="zh-CN" w:bidi="ru-RU"/>
    </w:rPr>
  </w:style>
  <w:style w:type="paragraph" w:styleId="Style33" w:customStyle="1">
    <w:name w:val="Колонтитул"/>
    <w:basedOn w:val="Normal"/>
    <w:qFormat/>
    <w:rsid w:val="00035ea6"/>
    <w:pPr>
      <w:widowControl w:val="false"/>
      <w:suppressLineNumbers/>
      <w:tabs>
        <w:tab w:val="clear" w:pos="708"/>
        <w:tab w:val="center" w:pos="4986" w:leader="none"/>
        <w:tab w:val="right" w:pos="9972" w:leader="none"/>
      </w:tabs>
    </w:pPr>
    <w:rPr>
      <w:rFonts w:ascii="Tahoma" w:hAnsi="Tahoma" w:eastAsia="Tahoma" w:cs="Tahoma"/>
      <w:color w:val="000000"/>
      <w:lang w:eastAsia="zh-CN" w:bidi="ru-RU"/>
    </w:rPr>
  </w:style>
  <w:style w:type="paragraph" w:styleId="Style34">
    <w:name w:val="Header"/>
    <w:basedOn w:val="Normal"/>
    <w:link w:val="Style9"/>
    <w:unhideWhenUsed/>
    <w:rsid w:val="001d47b6"/>
    <w:pPr>
      <w:tabs>
        <w:tab w:val="clear" w:pos="708"/>
        <w:tab w:val="center" w:pos="4677" w:leader="none"/>
        <w:tab w:val="right" w:pos="9355" w:leader="none"/>
      </w:tabs>
    </w:pPr>
    <w:rPr/>
  </w:style>
  <w:style w:type="paragraph" w:styleId="NoSpacing">
    <w:name w:val="No Spacing"/>
    <w:uiPriority w:val="1"/>
    <w:qFormat/>
    <w:rsid w:val="001d47b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paragraph" w:styleId="BalloonText">
    <w:name w:val="Balloon Text"/>
    <w:basedOn w:val="Normal"/>
    <w:link w:val="Style10"/>
    <w:unhideWhenUsed/>
    <w:qFormat/>
    <w:rsid w:val="00704dab"/>
    <w:pPr/>
    <w:rPr>
      <w:rFonts w:ascii="Segoe UI" w:hAnsi="Segoe UI" w:cs="Segoe UI"/>
      <w:sz w:val="18"/>
      <w:szCs w:val="18"/>
    </w:rPr>
  </w:style>
  <w:style w:type="paragraph" w:styleId="Style35">
    <w:name w:val="Footer"/>
    <w:basedOn w:val="Normal"/>
    <w:link w:val="Style11"/>
    <w:unhideWhenUsed/>
    <w:rsid w:val="000e34f1"/>
    <w:pPr>
      <w:tabs>
        <w:tab w:val="clear" w:pos="708"/>
        <w:tab w:val="center" w:pos="4677" w:leader="none"/>
        <w:tab w:val="right" w:pos="9355" w:leader="none"/>
      </w:tabs>
    </w:pPr>
    <w:rPr/>
  </w:style>
  <w:style w:type="paragraph" w:styleId="Style36">
    <w:name w:val="Body Text Indent"/>
    <w:basedOn w:val="Normal"/>
    <w:link w:val="Style13"/>
    <w:rsid w:val="00e87876"/>
    <w:pPr>
      <w:widowControl w:val="false"/>
      <w:suppressAutoHyphens w:val="false"/>
      <w:ind w:firstLine="567"/>
      <w:jc w:val="both"/>
    </w:pPr>
    <w:rPr>
      <w:sz w:val="28"/>
      <w:szCs w:val="28"/>
      <w:lang w:eastAsia="ru-RU"/>
    </w:rPr>
  </w:style>
  <w:style w:type="paragraph" w:styleId="BodyTextIndent2">
    <w:name w:val="Body Text Indent 2"/>
    <w:basedOn w:val="Normal"/>
    <w:link w:val="22"/>
    <w:qFormat/>
    <w:rsid w:val="00e87876"/>
    <w:pPr>
      <w:widowControl w:val="false"/>
      <w:suppressAutoHyphens w:val="false"/>
      <w:ind w:firstLine="318"/>
      <w:jc w:val="both"/>
    </w:pPr>
    <w:rPr>
      <w:sz w:val="28"/>
      <w:szCs w:val="28"/>
      <w:lang w:eastAsia="ru-RU"/>
    </w:rPr>
  </w:style>
  <w:style w:type="paragraph" w:styleId="29" w:customStyle="1">
    <w:name w:val="заголовок 2"/>
    <w:basedOn w:val="Normal"/>
    <w:next w:val="Normal"/>
    <w:qFormat/>
    <w:rsid w:val="00e87876"/>
    <w:pPr>
      <w:keepNext w:val="true"/>
      <w:widowControl w:val="false"/>
      <w:suppressAutoHyphens w:val="false"/>
      <w:jc w:val="both"/>
    </w:pPr>
    <w:rPr>
      <w:sz w:val="30"/>
      <w:szCs w:val="30"/>
      <w:lang w:eastAsia="ru-RU"/>
    </w:rPr>
  </w:style>
  <w:style w:type="paragraph" w:styleId="Style37" w:customStyle="1">
    <w:name w:val="Таблицы (моноширинный)"/>
    <w:basedOn w:val="Normal"/>
    <w:next w:val="Normal"/>
    <w:qFormat/>
    <w:rsid w:val="00e87876"/>
    <w:pPr>
      <w:suppressAutoHyphens w:val="false"/>
      <w:jc w:val="both"/>
    </w:pPr>
    <w:rPr>
      <w:rFonts w:ascii="Courier New" w:hAnsi="Courier New" w:cs="Courier New"/>
      <w:sz w:val="20"/>
      <w:szCs w:val="20"/>
      <w:lang w:eastAsia="ru-RU"/>
    </w:rPr>
  </w:style>
  <w:style w:type="paragraph" w:styleId="Style38" w:customStyle="1">
    <w:name w:val="Комментарий"/>
    <w:basedOn w:val="Normal"/>
    <w:next w:val="Normal"/>
    <w:qFormat/>
    <w:rsid w:val="00e87876"/>
    <w:pPr>
      <w:widowControl w:val="false"/>
      <w:suppressAutoHyphens w:val="false"/>
      <w:ind w:left="170" w:hanging="0"/>
      <w:jc w:val="both"/>
    </w:pPr>
    <w:rPr>
      <w:rFonts w:ascii="Arial" w:hAnsi="Arial" w:cs="Arial"/>
      <w:i/>
      <w:iCs/>
      <w:color w:val="800080"/>
      <w:sz w:val="20"/>
      <w:szCs w:val="20"/>
      <w:lang w:eastAsia="ru-RU"/>
    </w:rPr>
  </w:style>
  <w:style w:type="paragraph" w:styleId="Style39" w:customStyle="1">
    <w:name w:val="Мой стиль"/>
    <w:basedOn w:val="Normal"/>
    <w:qFormat/>
    <w:rsid w:val="00e87876"/>
    <w:pPr>
      <w:widowControl w:val="false"/>
      <w:tabs>
        <w:tab w:val="clear" w:pos="708"/>
        <w:tab w:val="left" w:pos="1680" w:leader="none"/>
      </w:tabs>
      <w:suppressAutoHyphens w:val="false"/>
      <w:spacing w:lineRule="auto" w:line="288" w:before="0" w:after="120"/>
      <w:ind w:left="1701" w:hanging="501"/>
      <w:jc w:val="both"/>
    </w:pPr>
    <w:rPr>
      <w:rFonts w:ascii="Georgia" w:hAnsi="Georgia"/>
      <w:sz w:val="22"/>
      <w:szCs w:val="22"/>
      <w:lang w:eastAsia="ru-RU"/>
    </w:rPr>
  </w:style>
  <w:style w:type="paragraph" w:styleId="Msonormalcxspmiddle" w:customStyle="1">
    <w:name w:val="msonormalcxspmiddle"/>
    <w:basedOn w:val="Normal"/>
    <w:qFormat/>
    <w:rsid w:val="00e87876"/>
    <w:pPr>
      <w:suppressAutoHyphens w:val="false"/>
      <w:spacing w:beforeAutospacing="1" w:afterAutospacing="1"/>
    </w:pPr>
    <w:rPr>
      <w:lang w:eastAsia="ru-RU"/>
    </w:rPr>
  </w:style>
  <w:style w:type="paragraph" w:styleId="Style40" w:customStyle="1">
    <w:name w:val="Информация об изменениях документа"/>
    <w:basedOn w:val="Style38"/>
    <w:next w:val="Normal"/>
    <w:uiPriority w:val="99"/>
    <w:qFormat/>
    <w:rsid w:val="00e87876"/>
    <w:pPr>
      <w:spacing w:before="75" w:after="0"/>
    </w:pPr>
    <w:rPr>
      <w:color w:val="353842"/>
      <w:sz w:val="24"/>
      <w:szCs w:val="24"/>
      <w:shd w:fill="F0F0F0" w:val="clear"/>
    </w:rPr>
  </w:style>
  <w:style w:type="paragraph" w:styleId="Style41" w:customStyle="1">
    <w:name w:val="Нормальный (таблица)"/>
    <w:basedOn w:val="Normal"/>
    <w:next w:val="Normal"/>
    <w:qFormat/>
    <w:rsid w:val="00e87876"/>
    <w:pPr>
      <w:widowControl w:val="false"/>
      <w:suppressAutoHyphens w:val="false"/>
      <w:jc w:val="both"/>
    </w:pPr>
    <w:rPr>
      <w:rFonts w:ascii="Arial" w:hAnsi="Arial" w:cs="Arial"/>
      <w:lang w:eastAsia="ru-RU"/>
    </w:rPr>
  </w:style>
  <w:style w:type="paragraph" w:styleId="Western" w:customStyle="1">
    <w:name w:val="western"/>
    <w:basedOn w:val="Normal"/>
    <w:qFormat/>
    <w:rsid w:val="00e87876"/>
    <w:pPr>
      <w:suppressAutoHyphens w:val="false"/>
      <w:spacing w:beforeAutospacing="1" w:afterAutospacing="1"/>
    </w:pPr>
    <w:rPr>
      <w:lang w:eastAsia="ru-RU"/>
    </w:rPr>
  </w:style>
  <w:style w:type="paragraph" w:styleId="P1" w:customStyle="1">
    <w:name w:val="p1"/>
    <w:basedOn w:val="Normal"/>
    <w:qFormat/>
    <w:rsid w:val="00e87876"/>
    <w:pPr>
      <w:suppressAutoHyphens w:val="false"/>
      <w:spacing w:beforeAutospacing="1" w:afterAutospacing="1"/>
    </w:pPr>
    <w:rPr>
      <w:lang w:eastAsia="ru-RU"/>
    </w:rPr>
  </w:style>
  <w:style w:type="paragraph" w:styleId="P8" w:customStyle="1">
    <w:name w:val="p8"/>
    <w:basedOn w:val="Normal"/>
    <w:qFormat/>
    <w:rsid w:val="00e87876"/>
    <w:pPr>
      <w:suppressAutoHyphens w:val="false"/>
      <w:spacing w:beforeAutospacing="1" w:afterAutospacing="1"/>
    </w:pPr>
    <w:rPr>
      <w:lang w:eastAsia="ru-RU"/>
    </w:rPr>
  </w:style>
  <w:style w:type="paragraph" w:styleId="S1" w:customStyle="1">
    <w:name w:val="s_1"/>
    <w:basedOn w:val="Normal"/>
    <w:qFormat/>
    <w:rsid w:val="00e87876"/>
    <w:pPr>
      <w:suppressAutoHyphens w:val="false"/>
      <w:spacing w:beforeAutospacing="1" w:afterAutospacing="1"/>
    </w:pPr>
    <w:rPr>
      <w:lang w:eastAsia="ru-RU"/>
    </w:rPr>
  </w:style>
  <w:style w:type="paragraph" w:styleId="S16" w:customStyle="1">
    <w:name w:val="s_16"/>
    <w:basedOn w:val="Normal"/>
    <w:qFormat/>
    <w:rsid w:val="00e87876"/>
    <w:pPr>
      <w:suppressAutoHyphens w:val="false"/>
      <w:spacing w:beforeAutospacing="1" w:afterAutospacing="1"/>
    </w:pPr>
    <w:rPr>
      <w:lang w:eastAsia="ru-RU"/>
    </w:rPr>
  </w:style>
  <w:style w:type="paragraph" w:styleId="Empty" w:customStyle="1">
    <w:name w:val="empty"/>
    <w:basedOn w:val="Normal"/>
    <w:qFormat/>
    <w:rsid w:val="00e87876"/>
    <w:pPr>
      <w:suppressAutoHyphens w:val="false"/>
      <w:spacing w:beforeAutospacing="1" w:afterAutospacing="1"/>
    </w:pPr>
    <w:rPr>
      <w:lang w:eastAsia="ru-RU"/>
    </w:rPr>
  </w:style>
  <w:style w:type="paragraph" w:styleId="Style42" w:customStyle="1">
    <w:name w:val="Прижатый влево"/>
    <w:basedOn w:val="Normal"/>
    <w:next w:val="Normal"/>
    <w:qFormat/>
    <w:rsid w:val="00e87876"/>
    <w:pPr>
      <w:suppressAutoHyphens w:val="false"/>
    </w:pPr>
    <w:rPr>
      <w:rFonts w:ascii="Arial" w:hAnsi="Arial" w:cs="Arial"/>
      <w:lang w:eastAsia="ru-RU"/>
    </w:rPr>
  </w:style>
  <w:style w:type="paragraph" w:styleId="Formattext" w:customStyle="1">
    <w:name w:val="formattext"/>
    <w:basedOn w:val="Normal"/>
    <w:qFormat/>
    <w:rsid w:val="00e87876"/>
    <w:pPr>
      <w:suppressAutoHyphens w:val="false"/>
      <w:spacing w:beforeAutospacing="1" w:afterAutospacing="1"/>
    </w:pPr>
    <w:rPr>
      <w:lang w:eastAsia="ru-RU"/>
    </w:rPr>
  </w:style>
  <w:style w:type="paragraph" w:styleId="ConsPlusNormal1" w:customStyle="1">
    <w:name w:val="ConsPlusNormal"/>
    <w:link w:val="ConsPlusNormal"/>
    <w:qFormat/>
    <w:rsid w:val="00e87876"/>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Style43">
    <w:name w:val="Title"/>
    <w:basedOn w:val="Normal"/>
    <w:link w:val="Style19"/>
    <w:qFormat/>
    <w:rsid w:val="00e87876"/>
    <w:pPr>
      <w:suppressAutoHyphens w:val="false"/>
      <w:jc w:val="center"/>
    </w:pPr>
    <w:rPr>
      <w:sz w:val="28"/>
      <w:lang w:val="x-none" w:eastAsia="x-none"/>
    </w:rPr>
  </w:style>
  <w:style w:type="paragraph" w:styleId="BodyText3">
    <w:name w:val="Body Text 3"/>
    <w:basedOn w:val="Normal"/>
    <w:link w:val="32"/>
    <w:qFormat/>
    <w:rsid w:val="00e87876"/>
    <w:pPr>
      <w:suppressAutoHyphens w:val="false"/>
      <w:overflowPunct w:val="true"/>
      <w:spacing w:before="0" w:after="120"/>
      <w:textAlignment w:val="baseline"/>
    </w:pPr>
    <w:rPr>
      <w:sz w:val="16"/>
      <w:szCs w:val="16"/>
      <w:lang w:eastAsia="ru-RU"/>
    </w:rPr>
  </w:style>
  <w:style w:type="paragraph" w:styleId="Style310" w:customStyle="1">
    <w:name w:val="Style3"/>
    <w:basedOn w:val="Normal"/>
    <w:qFormat/>
    <w:rsid w:val="00e87876"/>
    <w:pPr>
      <w:widowControl w:val="false"/>
      <w:spacing w:lineRule="exact" w:line="278"/>
      <w:ind w:firstLine="730"/>
      <w:jc w:val="both"/>
    </w:pPr>
    <w:rPr>
      <w:rFonts w:ascii="Microsoft Sans Serif" w:hAnsi="Microsoft Sans Serif" w:cs="Microsoft Sans Serif"/>
    </w:rPr>
  </w:style>
  <w:style w:type="paragraph" w:styleId="Style44" w:customStyle="1">
    <w:name w:val="Интерактивный заголовок"/>
    <w:basedOn w:val="Normal"/>
    <w:next w:val="Normal"/>
    <w:uiPriority w:val="99"/>
    <w:qFormat/>
    <w:rsid w:val="00e87876"/>
    <w:pPr>
      <w:suppressAutoHyphens w:val="false"/>
      <w:jc w:val="both"/>
    </w:pPr>
    <w:rPr>
      <w:rFonts w:ascii="Arial" w:hAnsi="Arial" w:eastAsia="Calibri" w:cs="Arial"/>
      <w:u w:val="single"/>
      <w:lang w:eastAsia="ru-RU"/>
    </w:rPr>
  </w:style>
  <w:style w:type="paragraph" w:styleId="ConsPlusNonformat" w:customStyle="1">
    <w:name w:val="ConsPlusNonformat"/>
    <w:qFormat/>
    <w:rsid w:val="00e87876"/>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aption">
    <w:name w:val="caption"/>
    <w:basedOn w:val="Normal"/>
    <w:qFormat/>
    <w:rsid w:val="00035ea6"/>
    <w:pPr>
      <w:widowControl w:val="false"/>
      <w:suppressLineNumbers/>
      <w:spacing w:before="120" w:after="120"/>
    </w:pPr>
    <w:rPr>
      <w:rFonts w:ascii="Tahoma" w:hAnsi="Tahoma" w:eastAsia="Tahoma" w:cs="Noto Sans Devanagari"/>
      <w:i/>
      <w:iCs/>
      <w:color w:val="000000"/>
      <w:lang w:eastAsia="zh-CN" w:bidi="ru-RU"/>
    </w:rPr>
  </w:style>
  <w:style w:type="paragraph" w:styleId="210" w:customStyle="1">
    <w:name w:val="Основной текст (2)"/>
    <w:basedOn w:val="Normal"/>
    <w:qFormat/>
    <w:rsid w:val="00035ea6"/>
    <w:pPr>
      <w:widowControl w:val="false"/>
      <w:shd w:val="clear" w:color="auto" w:fill="FFFFFF"/>
      <w:spacing w:lineRule="exact" w:line="335" w:before="0" w:after="300"/>
      <w:jc w:val="center"/>
    </w:pPr>
    <w:rPr>
      <w:color w:val="000000"/>
      <w:sz w:val="26"/>
      <w:szCs w:val="26"/>
      <w:lang w:eastAsia="zh-CN" w:bidi="ru-RU"/>
    </w:rPr>
  </w:style>
  <w:style w:type="paragraph" w:styleId="36" w:customStyle="1">
    <w:name w:val="Основной текст (3)"/>
    <w:basedOn w:val="Normal"/>
    <w:qFormat/>
    <w:rsid w:val="00035ea6"/>
    <w:pPr>
      <w:widowControl w:val="false"/>
      <w:shd w:val="clear" w:color="auto" w:fill="FFFFFF"/>
      <w:spacing w:lineRule="exact" w:line="241" w:before="0" w:after="300"/>
      <w:jc w:val="center"/>
    </w:pPr>
    <w:rPr>
      <w:color w:val="000000"/>
      <w:sz w:val="21"/>
      <w:szCs w:val="21"/>
      <w:lang w:eastAsia="zh-CN" w:bidi="ru-RU"/>
    </w:rPr>
  </w:style>
  <w:style w:type="paragraph" w:styleId="53" w:customStyle="1">
    <w:name w:val="Основной текст (5)"/>
    <w:basedOn w:val="Normal"/>
    <w:qFormat/>
    <w:rsid w:val="00035ea6"/>
    <w:pPr>
      <w:widowControl w:val="false"/>
      <w:shd w:val="clear" w:color="auto" w:fill="FFFFFF"/>
      <w:spacing w:lineRule="atLeast" w:line="0" w:before="0" w:after="60"/>
    </w:pPr>
    <w:rPr>
      <w:color w:val="000000"/>
      <w:sz w:val="18"/>
      <w:szCs w:val="18"/>
      <w:lang w:eastAsia="zh-CN" w:bidi="ru-RU"/>
    </w:rPr>
  </w:style>
  <w:style w:type="paragraph" w:styleId="61" w:customStyle="1">
    <w:name w:val="Основной текст (6)"/>
    <w:basedOn w:val="Normal"/>
    <w:qFormat/>
    <w:rsid w:val="00035ea6"/>
    <w:pPr>
      <w:widowControl w:val="false"/>
      <w:shd w:val="clear" w:color="auto" w:fill="FFFFFF"/>
      <w:spacing w:lineRule="atLeast" w:line="0" w:before="0" w:after="120"/>
      <w:jc w:val="center"/>
    </w:pPr>
    <w:rPr>
      <w:b/>
      <w:bCs/>
      <w:color w:val="000000"/>
      <w:sz w:val="34"/>
      <w:szCs w:val="34"/>
      <w:lang w:eastAsia="zh-CN" w:bidi="ru-RU"/>
    </w:rPr>
  </w:style>
  <w:style w:type="paragraph" w:styleId="71" w:customStyle="1">
    <w:name w:val="Основной текст (7)"/>
    <w:basedOn w:val="Normal"/>
    <w:qFormat/>
    <w:rsid w:val="00035ea6"/>
    <w:pPr>
      <w:widowControl w:val="false"/>
      <w:shd w:val="clear" w:color="auto" w:fill="FFFFFF"/>
      <w:spacing w:lineRule="atLeast" w:line="0" w:before="120" w:after="480"/>
      <w:jc w:val="center"/>
    </w:pPr>
    <w:rPr>
      <w:color w:val="000000"/>
      <w:sz w:val="34"/>
      <w:szCs w:val="34"/>
      <w:lang w:eastAsia="zh-CN" w:bidi="ru-RU"/>
    </w:rPr>
  </w:style>
  <w:style w:type="paragraph" w:styleId="211">
    <w:name w:val="TOC 2"/>
    <w:basedOn w:val="Normal"/>
    <w:rsid w:val="00035ea6"/>
    <w:pPr>
      <w:widowControl w:val="false"/>
      <w:shd w:val="clear" w:color="auto" w:fill="FFFFFF"/>
      <w:spacing w:lineRule="exact" w:line="443" w:before="420" w:after="0"/>
      <w:jc w:val="both"/>
    </w:pPr>
    <w:rPr>
      <w:color w:val="000000"/>
      <w:sz w:val="26"/>
      <w:szCs w:val="26"/>
      <w:lang w:eastAsia="zh-CN" w:bidi="ru-RU"/>
    </w:rPr>
  </w:style>
  <w:style w:type="paragraph" w:styleId="212" w:customStyle="1">
    <w:name w:val="Заголовок №2"/>
    <w:basedOn w:val="Normal"/>
    <w:qFormat/>
    <w:rsid w:val="00035ea6"/>
    <w:pPr>
      <w:widowControl w:val="false"/>
      <w:shd w:val="clear" w:color="auto" w:fill="FFFFFF"/>
      <w:spacing w:lineRule="exact" w:line="760"/>
      <w:outlineLvl w:val="1"/>
    </w:pPr>
    <w:rPr>
      <w:b/>
      <w:bCs/>
      <w:color w:val="000000"/>
      <w:sz w:val="28"/>
      <w:szCs w:val="28"/>
      <w:lang w:eastAsia="zh-CN" w:bidi="ru-RU"/>
    </w:rPr>
  </w:style>
  <w:style w:type="paragraph" w:styleId="91" w:customStyle="1">
    <w:name w:val="Основной текст (9)"/>
    <w:basedOn w:val="Normal"/>
    <w:qFormat/>
    <w:rsid w:val="00035ea6"/>
    <w:pPr>
      <w:widowControl w:val="false"/>
      <w:shd w:val="clear" w:color="auto" w:fill="FFFFFF"/>
      <w:spacing w:lineRule="exact" w:line="360" w:before="360" w:after="360"/>
      <w:jc w:val="center"/>
    </w:pPr>
    <w:rPr>
      <w:b/>
      <w:bCs/>
      <w:color w:val="000000"/>
      <w:sz w:val="28"/>
      <w:szCs w:val="28"/>
      <w:lang w:eastAsia="zh-CN" w:bidi="ru-RU"/>
    </w:rPr>
  </w:style>
  <w:style w:type="paragraph" w:styleId="112" w:customStyle="1">
    <w:name w:val="Основной текст (11)"/>
    <w:basedOn w:val="Normal"/>
    <w:qFormat/>
    <w:rsid w:val="00035ea6"/>
    <w:pPr>
      <w:widowControl w:val="false"/>
      <w:shd w:val="clear" w:color="auto" w:fill="FFFFFF"/>
      <w:spacing w:lineRule="exact" w:line="263" w:before="600" w:after="240"/>
      <w:jc w:val="both"/>
    </w:pPr>
    <w:rPr>
      <w:color w:val="000000"/>
      <w:lang w:eastAsia="zh-CN" w:bidi="ru-RU"/>
    </w:rPr>
  </w:style>
  <w:style w:type="paragraph" w:styleId="101" w:customStyle="1">
    <w:name w:val="Основной текст (10)"/>
    <w:basedOn w:val="Normal"/>
    <w:qFormat/>
    <w:rsid w:val="00035ea6"/>
    <w:pPr>
      <w:widowControl w:val="false"/>
      <w:shd w:val="clear" w:color="auto" w:fill="FFFFFF"/>
      <w:spacing w:lineRule="atLeast" w:line="0" w:before="0" w:after="240"/>
      <w:jc w:val="right"/>
    </w:pPr>
    <w:rPr>
      <w:i/>
      <w:iCs/>
      <w:color w:val="000000"/>
      <w:sz w:val="20"/>
      <w:szCs w:val="20"/>
      <w:lang w:eastAsia="zh-CN" w:bidi="ru-RU"/>
    </w:rPr>
  </w:style>
  <w:style w:type="paragraph" w:styleId="121" w:customStyle="1">
    <w:name w:val="Основной текст (12)"/>
    <w:basedOn w:val="Normal"/>
    <w:qFormat/>
    <w:rsid w:val="00035ea6"/>
    <w:pPr>
      <w:widowControl w:val="false"/>
      <w:shd w:val="clear" w:color="auto" w:fill="FFFFFF"/>
      <w:spacing w:lineRule="atLeast" w:line="0"/>
    </w:pPr>
    <w:rPr>
      <w:rFonts w:ascii="Century Schoolbook" w:hAnsi="Century Schoolbook" w:eastAsia="Century Schoolbook" w:cs="Century Schoolbook"/>
      <w:color w:val="000000"/>
      <w:sz w:val="15"/>
      <w:szCs w:val="15"/>
      <w:lang w:eastAsia="zh-CN" w:bidi="ru-RU"/>
    </w:rPr>
  </w:style>
  <w:style w:type="paragraph" w:styleId="131" w:customStyle="1">
    <w:name w:val="Основной текст (13)"/>
    <w:basedOn w:val="Normal"/>
    <w:qFormat/>
    <w:rsid w:val="00035ea6"/>
    <w:pPr>
      <w:widowControl w:val="false"/>
      <w:shd w:val="clear" w:color="auto" w:fill="FFFFFF"/>
      <w:spacing w:lineRule="exact" w:line="263" w:before="120" w:after="0"/>
      <w:jc w:val="center"/>
    </w:pPr>
    <w:rPr>
      <w:b/>
      <w:bCs/>
      <w:color w:val="000000"/>
      <w:lang w:eastAsia="zh-CN" w:bidi="ru-RU"/>
    </w:rPr>
  </w:style>
  <w:style w:type="paragraph" w:styleId="110" w:customStyle="1">
    <w:name w:val="Заголовок №1"/>
    <w:basedOn w:val="Normal"/>
    <w:qFormat/>
    <w:rsid w:val="00035ea6"/>
    <w:pPr>
      <w:widowControl w:val="false"/>
      <w:shd w:val="clear" w:color="auto" w:fill="FFFFFF"/>
      <w:spacing w:lineRule="atLeast" w:line="0" w:before="600" w:after="0"/>
      <w:jc w:val="right"/>
      <w:outlineLvl w:val="0"/>
    </w:pPr>
    <w:rPr>
      <w:color w:val="000000"/>
      <w:spacing w:val="-10"/>
      <w:sz w:val="34"/>
      <w:szCs w:val="34"/>
      <w:lang w:eastAsia="zh-CN" w:bidi="ru-RU"/>
    </w:rPr>
  </w:style>
  <w:style w:type="paragraph" w:styleId="151" w:customStyle="1">
    <w:name w:val="Основной текст (15)"/>
    <w:basedOn w:val="Normal"/>
    <w:qFormat/>
    <w:rsid w:val="00035ea6"/>
    <w:pPr>
      <w:widowControl w:val="false"/>
      <w:shd w:val="clear" w:color="auto" w:fill="FFFFFF"/>
      <w:spacing w:lineRule="exact" w:line="234" w:before="60" w:after="0"/>
      <w:jc w:val="right"/>
    </w:pPr>
    <w:rPr>
      <w:color w:val="000000"/>
      <w:sz w:val="20"/>
      <w:szCs w:val="20"/>
      <w:lang w:eastAsia="zh-CN" w:bidi="ru-RU"/>
    </w:rPr>
  </w:style>
  <w:style w:type="paragraph" w:styleId="171" w:customStyle="1">
    <w:name w:val="Основной текст (17)"/>
    <w:basedOn w:val="Normal"/>
    <w:qFormat/>
    <w:rsid w:val="00035ea6"/>
    <w:pPr>
      <w:widowControl w:val="false"/>
      <w:shd w:val="clear" w:color="auto" w:fill="FFFFFF"/>
      <w:spacing w:lineRule="atLeast" w:line="0"/>
    </w:pPr>
    <w:rPr>
      <w:color w:val="000000"/>
      <w:sz w:val="14"/>
      <w:szCs w:val="14"/>
      <w:lang w:eastAsia="zh-CN" w:bidi="ru-RU"/>
    </w:rPr>
  </w:style>
  <w:style w:type="paragraph" w:styleId="141" w:customStyle="1">
    <w:name w:val="Основной текст (14)"/>
    <w:basedOn w:val="Normal"/>
    <w:qFormat/>
    <w:rsid w:val="00035ea6"/>
    <w:pPr>
      <w:widowControl w:val="false"/>
      <w:shd w:val="clear" w:color="auto" w:fill="FFFFFF"/>
      <w:spacing w:lineRule="exact" w:line="209" w:before="0" w:after="60"/>
      <w:jc w:val="right"/>
    </w:pPr>
    <w:rPr>
      <w:color w:val="000000"/>
      <w:sz w:val="16"/>
      <w:szCs w:val="16"/>
      <w:lang w:eastAsia="zh-CN" w:bidi="ru-RU"/>
    </w:rPr>
  </w:style>
  <w:style w:type="paragraph" w:styleId="181" w:customStyle="1">
    <w:name w:val="Основной текст (18)"/>
    <w:basedOn w:val="Normal"/>
    <w:qFormat/>
    <w:rsid w:val="00035ea6"/>
    <w:pPr>
      <w:widowControl w:val="false"/>
      <w:shd w:val="clear" w:color="auto" w:fill="FFFFFF"/>
      <w:spacing w:lineRule="atLeast" w:line="0" w:before="180" w:after="240"/>
    </w:pPr>
    <w:rPr>
      <w:rFonts w:ascii="Candara" w:hAnsi="Candara" w:eastAsia="Candara" w:cs="Candara"/>
      <w:color w:val="000000"/>
      <w:sz w:val="20"/>
      <w:szCs w:val="20"/>
      <w:lang w:eastAsia="zh-CN" w:bidi="ru-RU"/>
    </w:rPr>
  </w:style>
  <w:style w:type="paragraph" w:styleId="Style45" w:customStyle="1">
    <w:name w:val="Текст (справка)"/>
    <w:basedOn w:val="Normal"/>
    <w:next w:val="Normal"/>
    <w:qFormat/>
    <w:rsid w:val="00035ea6"/>
    <w:pPr>
      <w:widowControl w:val="false"/>
      <w:ind w:left="170" w:right="170" w:hanging="0"/>
    </w:pPr>
    <w:rPr>
      <w:rFonts w:ascii="Times New Roman CYR" w:hAnsi="Times New Roman CYR" w:cs="Times New Roman CYR"/>
      <w:color w:val="000000"/>
      <w:lang w:eastAsia="zh-CN"/>
    </w:rPr>
  </w:style>
  <w:style w:type="paragraph" w:styleId="Style46" w:customStyle="1">
    <w:name w:val="Информация о версии"/>
    <w:basedOn w:val="Style38"/>
    <w:next w:val="Normal"/>
    <w:qFormat/>
    <w:rsid w:val="00035ea6"/>
    <w:pPr>
      <w:suppressAutoHyphens w:val="true"/>
      <w:spacing w:before="75" w:after="0"/>
    </w:pPr>
    <w:rPr>
      <w:rFonts w:ascii="Times New Roman CYR" w:hAnsi="Times New Roman CYR" w:cs="Times New Roman CYR"/>
      <w:color w:val="353842"/>
      <w:sz w:val="24"/>
      <w:szCs w:val="24"/>
      <w:lang w:eastAsia="zh-CN"/>
    </w:rPr>
  </w:style>
  <w:style w:type="paragraph" w:styleId="Style47" w:customStyle="1">
    <w:name w:val="Текст информации об изменениях"/>
    <w:basedOn w:val="Normal"/>
    <w:next w:val="Normal"/>
    <w:qFormat/>
    <w:rsid w:val="00035ea6"/>
    <w:pPr>
      <w:widowControl w:val="false"/>
      <w:ind w:firstLine="720"/>
      <w:jc w:val="both"/>
    </w:pPr>
    <w:rPr>
      <w:rFonts w:ascii="Times New Roman CYR" w:hAnsi="Times New Roman CYR" w:cs="Times New Roman CYR"/>
      <w:color w:val="353842"/>
      <w:sz w:val="20"/>
      <w:szCs w:val="20"/>
      <w:lang w:eastAsia="zh-CN"/>
    </w:rPr>
  </w:style>
  <w:style w:type="paragraph" w:styleId="Style48" w:customStyle="1">
    <w:name w:val="Информация об изменениях"/>
    <w:basedOn w:val="Style47"/>
    <w:next w:val="Normal"/>
    <w:qFormat/>
    <w:rsid w:val="00035ea6"/>
    <w:pPr>
      <w:spacing w:before="180" w:after="0"/>
      <w:ind w:left="360" w:right="360" w:hanging="0"/>
    </w:pPr>
    <w:rPr/>
  </w:style>
  <w:style w:type="paragraph" w:styleId="Style49" w:customStyle="1">
    <w:name w:val="Подзаголовок для информации об изменениях"/>
    <w:basedOn w:val="Style47"/>
    <w:next w:val="Normal"/>
    <w:qFormat/>
    <w:rsid w:val="00035ea6"/>
    <w:pPr/>
    <w:rPr>
      <w:b/>
      <w:bCs/>
    </w:rPr>
  </w:style>
  <w:style w:type="paragraph" w:styleId="113" w:customStyle="1">
    <w:name w:val="Обычный1"/>
    <w:qFormat/>
    <w:rsid w:val="00035ea6"/>
    <w:pPr>
      <w:widowControl/>
      <w:suppressAutoHyphens w:val="true"/>
      <w:bidi w:val="0"/>
      <w:spacing w:lineRule="auto" w:line="276" w:before="0" w:after="200"/>
      <w:jc w:val="left"/>
    </w:pPr>
    <w:rPr>
      <w:rFonts w:ascii="Calibri" w:hAnsi="Calibri" w:eastAsia="SimSun;宋体" w:cs="Times New Roman"/>
      <w:color w:val="00000A"/>
      <w:kern w:val="0"/>
      <w:sz w:val="22"/>
      <w:szCs w:val="22"/>
      <w:lang w:eastAsia="zh-CN" w:val="ru-RU" w:bidi="ar-SA"/>
    </w:rPr>
  </w:style>
  <w:style w:type="paragraph" w:styleId="Style50" w:customStyle="1">
    <w:name w:val="Содержимое таблицы"/>
    <w:basedOn w:val="Normal"/>
    <w:qFormat/>
    <w:rsid w:val="00035ea6"/>
    <w:pPr>
      <w:widowControl w:val="false"/>
      <w:suppressLineNumbers/>
    </w:pPr>
    <w:rPr>
      <w:rFonts w:ascii="Tahoma" w:hAnsi="Tahoma" w:eastAsia="Tahoma" w:cs="Tahoma"/>
      <w:color w:val="000000"/>
      <w:lang w:eastAsia="zh-CN" w:bidi="ru-RU"/>
    </w:rPr>
  </w:style>
  <w:style w:type="paragraph" w:styleId="Style51" w:customStyle="1">
    <w:name w:val="Заголовок таблицы"/>
    <w:basedOn w:val="Style50"/>
    <w:qFormat/>
    <w:rsid w:val="00035ea6"/>
    <w:pPr>
      <w:jc w:val="center"/>
    </w:pPr>
    <w:rPr>
      <w:b/>
      <w:bCs/>
    </w:rPr>
  </w:style>
  <w:style w:type="paragraph" w:styleId="HeaderLeft" w:customStyle="1">
    <w:name w:val="Header Left"/>
    <w:basedOn w:val="Style34"/>
    <w:qFormat/>
    <w:rsid w:val="00035ea6"/>
    <w:pPr>
      <w:widowControl w:val="false"/>
      <w:suppressLineNumbers/>
      <w:tabs>
        <w:tab w:val="clear" w:pos="4677"/>
        <w:tab w:val="clear" w:pos="9355"/>
        <w:tab w:val="center" w:pos="5153" w:leader="none"/>
        <w:tab w:val="right" w:pos="10306" w:leader="none"/>
      </w:tabs>
    </w:pPr>
    <w:rPr>
      <w:rFonts w:ascii="Tahoma" w:hAnsi="Tahoma" w:eastAsia="Tahoma" w:cs="Tahoma"/>
      <w:color w:val="000000"/>
      <w:lang w:eastAsia="zh-CN" w:bidi="ru-RU"/>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035ea6"/>
  </w:style>
  <w:style w:type="numbering" w:styleId="WW8Num1" w:customStyle="1">
    <w:name w:val="WW8Num1"/>
    <w:qFormat/>
    <w:rsid w:val="00035ea6"/>
  </w:style>
  <w:style w:type="numbering" w:styleId="WW8Num2" w:customStyle="1">
    <w:name w:val="WW8Num2"/>
    <w:qFormat/>
    <w:rsid w:val="00035ea6"/>
  </w:style>
  <w:style w:type="numbering" w:styleId="WW8Num3" w:customStyle="1">
    <w:name w:val="WW8Num3"/>
    <w:qFormat/>
    <w:rsid w:val="00035ea6"/>
  </w:style>
  <w:style w:type="numbering" w:styleId="WW8Num4" w:customStyle="1">
    <w:name w:val="WW8Num4"/>
    <w:qFormat/>
    <w:rsid w:val="00035ea6"/>
  </w:style>
  <w:style w:type="numbering" w:styleId="WW8Num5" w:customStyle="1">
    <w:name w:val="WW8Num5"/>
    <w:qFormat/>
    <w:rsid w:val="00035ea6"/>
  </w:style>
  <w:style w:type="numbering" w:styleId="WW8Num6" w:customStyle="1">
    <w:name w:val="WW8Num6"/>
    <w:qFormat/>
    <w:rsid w:val="00035ea6"/>
  </w:style>
  <w:style w:type="numbering" w:styleId="WW8Num7" w:customStyle="1">
    <w:name w:val="WW8Num7"/>
    <w:qFormat/>
    <w:rsid w:val="00035ea6"/>
  </w:style>
  <w:style w:type="numbering" w:styleId="WW8Num8" w:customStyle="1">
    <w:name w:val="WW8Num8"/>
    <w:qFormat/>
    <w:rsid w:val="00035ea6"/>
  </w:style>
  <w:style w:type="numbering" w:styleId="WW8Num9" w:customStyle="1">
    <w:name w:val="WW8Num9"/>
    <w:qFormat/>
    <w:rsid w:val="00035ea6"/>
  </w:style>
  <w:style w:type="numbering" w:styleId="WW8Num10" w:customStyle="1">
    <w:name w:val="WW8Num10"/>
    <w:qFormat/>
    <w:rsid w:val="00035ea6"/>
  </w:style>
  <w:style w:type="numbering" w:styleId="WW8Num11" w:customStyle="1">
    <w:name w:val="WW8Num11"/>
    <w:qFormat/>
    <w:rsid w:val="00035ea6"/>
  </w:style>
  <w:style w:type="numbering" w:styleId="WW8Num12" w:customStyle="1">
    <w:name w:val="WW8Num12"/>
    <w:qFormat/>
    <w:rsid w:val="00035ea6"/>
  </w:style>
  <w:style w:type="numbering" w:styleId="WW8Num13" w:customStyle="1">
    <w:name w:val="WW8Num13"/>
    <w:qFormat/>
    <w:rsid w:val="00035ea6"/>
  </w:style>
  <w:style w:type="numbering" w:styleId="WW8Num14" w:customStyle="1">
    <w:name w:val="WW8Num14"/>
    <w:qFormat/>
    <w:rsid w:val="00035ea6"/>
  </w:style>
  <w:style w:type="numbering" w:styleId="WW8Num15" w:customStyle="1">
    <w:name w:val="WW8Num15"/>
    <w:qFormat/>
    <w:rsid w:val="00035ea6"/>
  </w:style>
  <w:style w:type="numbering" w:styleId="WW8Num16" w:customStyle="1">
    <w:name w:val="WW8Num16"/>
    <w:qFormat/>
    <w:rsid w:val="00035ea6"/>
  </w:style>
  <w:style w:type="numbering" w:styleId="WW8Num17" w:customStyle="1">
    <w:name w:val="WW8Num17"/>
    <w:qFormat/>
    <w:rsid w:val="00035ea6"/>
  </w:style>
  <w:style w:type="numbering" w:styleId="WW8Num18" w:customStyle="1">
    <w:name w:val="WW8Num18"/>
    <w:qFormat/>
    <w:rsid w:val="00035ea6"/>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99"/>
    <w:rsid w:val="00e87876"/>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suslugi.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consultantplus://offline/ref=16FF902BDFE25612FA4EB7B7F2CC3DD866E795FBBD4973CF464A4C1BC177F5EEF6178D0973E1DF18nECCO" TargetMode="External"/><Relationship Id="rId9"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A889D916D8CCA63FEA8702672F52EF815B47E0B73C82B770F3C3BBBFF1EA9779387FEF208DV2TCL"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6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header" Target="header4.xml"/><Relationship Id="rId27" Type="http://schemas.openxmlformats.org/officeDocument/2006/relationships/header" Target="header5.xml"/><Relationship Id="rId28" Type="http://schemas.openxmlformats.org/officeDocument/2006/relationships/footer" Target="footer7.xml"/><Relationship Id="rId29" Type="http://schemas.openxmlformats.org/officeDocument/2006/relationships/footer" Target="footer8.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9F99-46B9-4CFE-82B1-F31AB68D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Application>LibreOffice/7.5.1.2$Windows_X86_64 LibreOffice_project/fcbaee479e84c6cd81291587d2ee68cba099e129</Application>
  <AppVersion>15.0000</AppVersion>
  <Pages>56</Pages>
  <Words>13918</Words>
  <Characters>108053</Characters>
  <CharactersWithSpaces>121442</CharactersWithSpaces>
  <Paragraphs>875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2019-02-06T06:26:00Z</dcterms:created>
  <dc:creator>User</dc:creator>
  <dc:description/>
  <dc:language>ru-RU</dc:language>
  <cp:lastModifiedBy/>
  <cp:lastPrinted>2024-02-26T10:12:00Z</cp:lastPrinted>
  <dcterms:modified xsi:type="dcterms:W3CDTF">2024-04-10T10:42:34Z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file>