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F5" w:rsidRDefault="004A65F5" w:rsidP="005914FF">
      <w:pPr>
        <w:jc w:val="center"/>
        <w:rPr>
          <w:b/>
          <w:sz w:val="28"/>
          <w:szCs w:val="28"/>
        </w:rPr>
      </w:pPr>
    </w:p>
    <w:p w:rsidR="004A65F5" w:rsidRDefault="004A65F5" w:rsidP="005914FF">
      <w:pPr>
        <w:jc w:val="center"/>
        <w:rPr>
          <w:b/>
          <w:sz w:val="28"/>
          <w:szCs w:val="28"/>
        </w:rPr>
      </w:pPr>
    </w:p>
    <w:p w:rsidR="004A65F5" w:rsidRDefault="004A65F5" w:rsidP="005914FF">
      <w:pPr>
        <w:jc w:val="center"/>
        <w:rPr>
          <w:b/>
          <w:sz w:val="28"/>
          <w:szCs w:val="28"/>
        </w:rPr>
      </w:pPr>
    </w:p>
    <w:p w:rsidR="004A65F5" w:rsidRPr="000F441B" w:rsidRDefault="00B72AF0" w:rsidP="000F441B">
      <w:pPr>
        <w:suppressAutoHyphens/>
        <w:ind w:right="566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="000F441B" w:rsidRPr="000F441B">
        <w:rPr>
          <w:sz w:val="24"/>
          <w:szCs w:val="24"/>
          <w:lang w:eastAsia="ar-SA"/>
        </w:rPr>
        <w:t xml:space="preserve"> </w:t>
      </w:r>
      <w:r w:rsidR="000F441B" w:rsidRPr="000F441B">
        <w:rPr>
          <w:noProof/>
          <w:sz w:val="24"/>
          <w:szCs w:val="24"/>
        </w:rPr>
        <w:drawing>
          <wp:inline distT="0" distB="0" distL="0" distR="0" wp14:anchorId="09352001" wp14:editId="561982AE">
            <wp:extent cx="552274" cy="713433"/>
            <wp:effectExtent l="0" t="0" r="63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41B" w:rsidRPr="000F441B">
        <w:rPr>
          <w:sz w:val="24"/>
          <w:szCs w:val="24"/>
          <w:lang w:eastAsia="ar-SA"/>
        </w:rPr>
        <w:t xml:space="preserve">        </w:t>
      </w:r>
      <w:r w:rsidR="000F441B" w:rsidRPr="000F441B">
        <w:rPr>
          <w:b/>
          <w:sz w:val="24"/>
          <w:szCs w:val="24"/>
          <w:lang w:eastAsia="ar-SA"/>
        </w:rPr>
        <w:t xml:space="preserve"> </w:t>
      </w:r>
    </w:p>
    <w:p w:rsidR="004A65F5" w:rsidRDefault="004A65F5" w:rsidP="005914FF">
      <w:pPr>
        <w:jc w:val="center"/>
        <w:rPr>
          <w:b/>
          <w:sz w:val="28"/>
          <w:szCs w:val="28"/>
        </w:rPr>
      </w:pPr>
    </w:p>
    <w:p w:rsidR="005914FF" w:rsidRDefault="00742367" w:rsidP="00591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914FF">
        <w:rPr>
          <w:b/>
          <w:sz w:val="28"/>
          <w:szCs w:val="28"/>
        </w:rPr>
        <w:t>АДМИНИСТРАЦИЯ</w:t>
      </w:r>
    </w:p>
    <w:p w:rsidR="005914FF" w:rsidRDefault="005914FF" w:rsidP="00591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ПУШКИНСКОГО МУНИЦИПАЛЬНОГО ОБРАЗОВАНИЯ</w:t>
      </w:r>
      <w:r>
        <w:rPr>
          <w:b/>
          <w:sz w:val="28"/>
          <w:szCs w:val="28"/>
        </w:rPr>
        <w:br/>
        <w:t xml:space="preserve">СОВЕТСКОГО МУНИЦИПАЛЬНОГО РАЙОНА </w:t>
      </w:r>
    </w:p>
    <w:p w:rsidR="005914FF" w:rsidRDefault="005914FF" w:rsidP="00591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br/>
      </w:r>
    </w:p>
    <w:p w:rsidR="005914FF" w:rsidRDefault="005914FF" w:rsidP="005914F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B7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7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B7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B7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B7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B7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7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B7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B7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B7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B7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7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5914FF" w:rsidRDefault="005914FF" w:rsidP="00591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914FF" w:rsidRDefault="005914FF" w:rsidP="005914F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67DB">
        <w:rPr>
          <w:sz w:val="28"/>
          <w:szCs w:val="28"/>
        </w:rPr>
        <w:t>06.11</w:t>
      </w:r>
      <w:r w:rsidR="00B72AF0">
        <w:rPr>
          <w:sz w:val="28"/>
          <w:szCs w:val="28"/>
        </w:rPr>
        <w:t xml:space="preserve">.2019 </w:t>
      </w:r>
      <w:r>
        <w:rPr>
          <w:sz w:val="28"/>
          <w:szCs w:val="28"/>
        </w:rPr>
        <w:t xml:space="preserve"> №</w:t>
      </w:r>
      <w:r w:rsidR="000B2688">
        <w:rPr>
          <w:sz w:val="28"/>
          <w:szCs w:val="28"/>
        </w:rPr>
        <w:t xml:space="preserve"> </w:t>
      </w:r>
      <w:r w:rsidR="00B72AF0">
        <w:rPr>
          <w:sz w:val="28"/>
          <w:szCs w:val="28"/>
        </w:rPr>
        <w:t xml:space="preserve"> </w:t>
      </w:r>
      <w:r w:rsidR="009467DB">
        <w:rPr>
          <w:sz w:val="28"/>
          <w:szCs w:val="28"/>
        </w:rPr>
        <w:t>15</w:t>
      </w:r>
      <w:r w:rsidR="00A047FB">
        <w:rPr>
          <w:sz w:val="28"/>
          <w:szCs w:val="28"/>
        </w:rPr>
        <w:t>5</w:t>
      </w:r>
    </w:p>
    <w:p w:rsidR="005914FF" w:rsidRDefault="005914FF" w:rsidP="005914FF">
      <w:pPr>
        <w:jc w:val="center"/>
      </w:pPr>
      <w:proofErr w:type="spellStart"/>
      <w:r>
        <w:t>р.п</w:t>
      </w:r>
      <w:proofErr w:type="spellEnd"/>
      <w:r>
        <w:t>. Пушкино</w:t>
      </w:r>
    </w:p>
    <w:p w:rsidR="005914FF" w:rsidRPr="006B3547" w:rsidRDefault="005914FF" w:rsidP="005914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E3370A" w:rsidP="00E3370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370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Пушкинского муниципального образования</w:t>
      </w:r>
      <w:r w:rsidRPr="00E3370A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15.03.2019 №</w:t>
      </w:r>
      <w:r w:rsidRPr="00E3370A">
        <w:rPr>
          <w:rFonts w:ascii="Times New Roman" w:hAnsi="Times New Roman" w:cs="Times New Roman"/>
          <w:b/>
          <w:sz w:val="28"/>
          <w:szCs w:val="28"/>
        </w:rPr>
        <w:t xml:space="preserve">26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63C1F" w:rsidRPr="006B3547">
        <w:rPr>
          <w:rFonts w:ascii="Times New Roman" w:hAnsi="Times New Roman" w:cs="Times New Roman"/>
          <w:b/>
          <w:sz w:val="28"/>
          <w:szCs w:val="28"/>
        </w:rPr>
        <w:t>Об утверждении 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C1F" w:rsidRPr="006B3547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в Пушкинском</w:t>
      </w:r>
      <w:r w:rsidR="00B84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C1F" w:rsidRPr="006B3547">
        <w:rPr>
          <w:rFonts w:ascii="Times New Roman" w:hAnsi="Times New Roman" w:cs="Times New Roman"/>
          <w:b/>
          <w:sz w:val="28"/>
          <w:szCs w:val="28"/>
        </w:rPr>
        <w:t>муниципальном образовании Советского муниципального</w:t>
      </w:r>
      <w:r w:rsidR="00B84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C1F" w:rsidRPr="006B3547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9E419D">
        <w:rPr>
          <w:rFonts w:ascii="Times New Roman" w:hAnsi="Times New Roman" w:cs="Times New Roman"/>
          <w:b/>
          <w:sz w:val="28"/>
          <w:szCs w:val="28"/>
        </w:rPr>
        <w:t>на</w:t>
      </w:r>
      <w:r w:rsidR="00463C1F" w:rsidRPr="006B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C1F" w:rsidRPr="00DE520C">
        <w:rPr>
          <w:rFonts w:ascii="Times New Roman" w:hAnsi="Times New Roman" w:cs="Times New Roman"/>
          <w:b/>
          <w:sz w:val="28"/>
          <w:szCs w:val="28"/>
        </w:rPr>
        <w:t>201</w:t>
      </w:r>
      <w:r w:rsidR="004A65F5">
        <w:rPr>
          <w:rFonts w:ascii="Times New Roman" w:hAnsi="Times New Roman" w:cs="Times New Roman"/>
          <w:b/>
          <w:sz w:val="28"/>
          <w:szCs w:val="28"/>
        </w:rPr>
        <w:t>9</w:t>
      </w:r>
      <w:r w:rsidR="00463C1F" w:rsidRPr="006B3547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65F5">
        <w:rPr>
          <w:rFonts w:ascii="Times New Roman" w:hAnsi="Times New Roman" w:cs="Times New Roman"/>
          <w:b/>
          <w:sz w:val="28"/>
          <w:szCs w:val="28"/>
        </w:rPr>
        <w:t>21</w:t>
      </w:r>
      <w:r w:rsidR="00463C1F" w:rsidRPr="006B354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2670A">
        <w:rPr>
          <w:rFonts w:ascii="Times New Roman" w:hAnsi="Times New Roman" w:cs="Times New Roman"/>
          <w:b/>
          <w:sz w:val="28"/>
          <w:szCs w:val="28"/>
        </w:rPr>
        <w:t>оды</w:t>
      </w:r>
      <w:r w:rsidR="00463C1F" w:rsidRPr="006B3547">
        <w:rPr>
          <w:rFonts w:ascii="Times New Roman" w:hAnsi="Times New Roman" w:cs="Times New Roman"/>
          <w:b/>
          <w:sz w:val="28"/>
          <w:szCs w:val="28"/>
        </w:rPr>
        <w:t>»</w:t>
      </w:r>
    </w:p>
    <w:p w:rsidR="00B841D1" w:rsidRDefault="00B841D1" w:rsidP="00463C1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370A" w:rsidRPr="00843315" w:rsidRDefault="00463C1F" w:rsidP="00E3370A">
      <w:pPr>
        <w:pStyle w:val="a7"/>
        <w:spacing w:before="0" w:beforeAutospacing="0" w:after="0"/>
        <w:ind w:firstLine="706"/>
        <w:jc w:val="both"/>
        <w:rPr>
          <w:sz w:val="28"/>
          <w:szCs w:val="28"/>
        </w:rPr>
      </w:pPr>
      <w:r w:rsidRPr="0074492C">
        <w:rPr>
          <w:sz w:val="28"/>
          <w:szCs w:val="28"/>
        </w:rPr>
        <w:tab/>
      </w:r>
      <w:r w:rsidR="00E3370A" w:rsidRPr="005214B6">
        <w:rPr>
          <w:sz w:val="28"/>
          <w:szCs w:val="28"/>
        </w:rPr>
        <w:t>В целях соблюдения требований законодательства, обеспечения эффективного использования бюджетных средств, в соответствии</w:t>
      </w:r>
      <w:r w:rsidR="00E3370A" w:rsidRPr="005214B6">
        <w:t xml:space="preserve"> </w:t>
      </w:r>
      <w:r w:rsidR="00E3370A">
        <w:t xml:space="preserve">с </w:t>
      </w:r>
      <w:r w:rsidR="00E3370A" w:rsidRPr="005214B6">
        <w:rPr>
          <w:sz w:val="28"/>
          <w:szCs w:val="28"/>
        </w:rPr>
        <w:t>Порядк</w:t>
      </w:r>
      <w:r w:rsidR="00E3370A">
        <w:rPr>
          <w:sz w:val="28"/>
          <w:szCs w:val="28"/>
        </w:rPr>
        <w:t>ом</w:t>
      </w:r>
      <w:r w:rsidR="00E3370A" w:rsidRPr="005214B6">
        <w:rPr>
          <w:sz w:val="28"/>
          <w:szCs w:val="28"/>
        </w:rPr>
        <w:t xml:space="preserve"> принятия решений о разработке, формировании, реализации и оценки эффективности муниципальных программ Пушкинского муниципального образования</w:t>
      </w:r>
      <w:r w:rsidR="00E3370A" w:rsidRPr="00843315">
        <w:rPr>
          <w:sz w:val="28"/>
          <w:szCs w:val="28"/>
        </w:rPr>
        <w:t xml:space="preserve"> </w:t>
      </w:r>
      <w:r w:rsidR="00E3370A">
        <w:rPr>
          <w:sz w:val="28"/>
          <w:szCs w:val="28"/>
        </w:rPr>
        <w:t>утверждённым постановлением</w:t>
      </w:r>
      <w:r w:rsidR="00E3370A" w:rsidRPr="005214B6">
        <w:t xml:space="preserve"> </w:t>
      </w:r>
      <w:r w:rsidR="00E3370A" w:rsidRPr="005214B6">
        <w:rPr>
          <w:sz w:val="28"/>
          <w:szCs w:val="28"/>
        </w:rPr>
        <w:t>от 05.11.2019 №144</w:t>
      </w:r>
      <w:r w:rsidR="00E3370A">
        <w:rPr>
          <w:sz w:val="28"/>
          <w:szCs w:val="28"/>
        </w:rPr>
        <w:t xml:space="preserve">, руководствуясь </w:t>
      </w:r>
      <w:r w:rsidR="00E3370A" w:rsidRPr="00843315">
        <w:rPr>
          <w:sz w:val="28"/>
          <w:szCs w:val="28"/>
        </w:rPr>
        <w:t>Уставом Пушкинского муниципального образования Советского муниципального района Саратовской области, администрация Пушкинского муниципального образования ПОСТАНОВЛЯЕТ:</w:t>
      </w:r>
    </w:p>
    <w:p w:rsidR="00E3370A" w:rsidRDefault="00E3370A" w:rsidP="00E3370A">
      <w:pPr>
        <w:pStyle w:val="a7"/>
        <w:spacing w:before="0" w:beforeAutospacing="0" w:after="0"/>
        <w:ind w:firstLine="706"/>
        <w:jc w:val="both"/>
        <w:rPr>
          <w:sz w:val="28"/>
          <w:szCs w:val="28"/>
        </w:rPr>
      </w:pPr>
      <w:bookmarkStart w:id="0" w:name="sub_1"/>
      <w:bookmarkEnd w:id="0"/>
      <w:r>
        <w:rPr>
          <w:sz w:val="28"/>
          <w:szCs w:val="28"/>
        </w:rPr>
        <w:t>1.</w:t>
      </w:r>
      <w:r w:rsidRPr="00415D5F">
        <w:t xml:space="preserve"> </w:t>
      </w:r>
      <w:r w:rsidRPr="00415D5F">
        <w:rPr>
          <w:sz w:val="28"/>
          <w:szCs w:val="28"/>
        </w:rPr>
        <w:t>Внести</w:t>
      </w:r>
      <w:r>
        <w:t xml:space="preserve"> </w:t>
      </w:r>
      <w:r w:rsidRPr="00415D5F">
        <w:rPr>
          <w:sz w:val="28"/>
          <w:szCs w:val="28"/>
        </w:rPr>
        <w:t xml:space="preserve">в постановление администрации Пушкинского муниципального образования </w:t>
      </w:r>
      <w:r w:rsidRPr="00E3370A">
        <w:rPr>
          <w:sz w:val="28"/>
          <w:szCs w:val="28"/>
        </w:rPr>
        <w:t>от 15.03.2019 №26 «Об утверждении  муниципальной программы «Развитие физической культуры и спорта в Пушкинском муниципальном образовании Советского муниципального района на 2019 – 2021 годы»</w:t>
      </w:r>
      <w:r>
        <w:rPr>
          <w:sz w:val="28"/>
          <w:szCs w:val="28"/>
        </w:rPr>
        <w:t xml:space="preserve"> следующие изменения:</w:t>
      </w:r>
    </w:p>
    <w:p w:rsidR="00E3370A" w:rsidRPr="00843315" w:rsidRDefault="00E3370A" w:rsidP="00E3370A">
      <w:pPr>
        <w:pStyle w:val="a7"/>
        <w:spacing w:before="0" w:beforeAutospacing="0"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415D5F">
        <w:rPr>
          <w:sz w:val="28"/>
          <w:szCs w:val="28"/>
        </w:rPr>
        <w:t xml:space="preserve"> наименовании постановления</w:t>
      </w:r>
      <w:r>
        <w:rPr>
          <w:sz w:val="28"/>
          <w:szCs w:val="28"/>
        </w:rPr>
        <w:t xml:space="preserve"> слова «</w:t>
      </w:r>
      <w:r w:rsidRPr="00415D5F">
        <w:rPr>
          <w:sz w:val="28"/>
          <w:szCs w:val="28"/>
        </w:rPr>
        <w:t>на 2019-2021 годы</w:t>
      </w:r>
      <w:r>
        <w:rPr>
          <w:sz w:val="28"/>
          <w:szCs w:val="28"/>
        </w:rPr>
        <w:t>» заменить словами «</w:t>
      </w:r>
      <w:r w:rsidRPr="00415D5F">
        <w:rPr>
          <w:sz w:val="28"/>
          <w:szCs w:val="28"/>
        </w:rPr>
        <w:t>на 2019-202</w:t>
      </w:r>
      <w:r>
        <w:rPr>
          <w:sz w:val="28"/>
          <w:szCs w:val="28"/>
        </w:rPr>
        <w:t>2</w:t>
      </w:r>
      <w:r w:rsidRPr="00415D5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E3370A" w:rsidRDefault="00E3370A" w:rsidP="00E3370A">
      <w:pPr>
        <w:pStyle w:val="a7"/>
        <w:spacing w:before="0" w:beforeAutospacing="0" w:after="0"/>
        <w:ind w:firstLine="720"/>
        <w:jc w:val="both"/>
        <w:rPr>
          <w:sz w:val="28"/>
          <w:szCs w:val="28"/>
        </w:rPr>
      </w:pPr>
      <w:bookmarkStart w:id="1" w:name="sub_2"/>
      <w:bookmarkEnd w:id="1"/>
      <w:r>
        <w:rPr>
          <w:sz w:val="28"/>
          <w:szCs w:val="28"/>
        </w:rPr>
        <w:t xml:space="preserve">- приложение к </w:t>
      </w:r>
      <w:r w:rsidRPr="00415D5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415D5F">
        <w:rPr>
          <w:sz w:val="28"/>
          <w:szCs w:val="28"/>
        </w:rPr>
        <w:t xml:space="preserve"> администрации Пушкинского муниципального образования </w:t>
      </w:r>
      <w:r w:rsidRPr="00E3370A">
        <w:rPr>
          <w:sz w:val="28"/>
          <w:szCs w:val="28"/>
        </w:rPr>
        <w:t xml:space="preserve">от 15.03.2019 №26 </w:t>
      </w:r>
      <w:r>
        <w:rPr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E3370A" w:rsidRPr="00843315" w:rsidRDefault="00E3370A" w:rsidP="00E3370A">
      <w:pPr>
        <w:pStyle w:val="a7"/>
        <w:spacing w:before="0" w:before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6559">
        <w:rPr>
          <w:sz w:val="28"/>
          <w:szCs w:val="28"/>
        </w:rPr>
        <w:t>.Контроль исполнения настоящего постановления оставляю за собой.</w:t>
      </w:r>
    </w:p>
    <w:p w:rsidR="00E3370A" w:rsidRPr="00843315" w:rsidRDefault="00E3370A" w:rsidP="00E3370A">
      <w:pPr>
        <w:pStyle w:val="a7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43315">
        <w:rPr>
          <w:sz w:val="28"/>
          <w:szCs w:val="28"/>
        </w:rPr>
        <w:t xml:space="preserve">.Настоящее постановление вступает </w:t>
      </w:r>
      <w:r>
        <w:rPr>
          <w:sz w:val="28"/>
          <w:szCs w:val="28"/>
        </w:rPr>
        <w:t>в силу со дня подписания и подлежит официальному обнародованию в установленном порядке.</w:t>
      </w:r>
    </w:p>
    <w:p w:rsidR="00463C1F" w:rsidRDefault="00463C1F" w:rsidP="00463C1F">
      <w:pPr>
        <w:jc w:val="both"/>
        <w:rPr>
          <w:sz w:val="22"/>
          <w:szCs w:val="22"/>
        </w:rPr>
      </w:pPr>
    </w:p>
    <w:p w:rsidR="00463C1F" w:rsidRPr="006F05B9" w:rsidRDefault="00B841D1" w:rsidP="00463C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63C1F" w:rsidRPr="006F05B9">
        <w:rPr>
          <w:b/>
          <w:sz w:val="28"/>
          <w:szCs w:val="28"/>
        </w:rPr>
        <w:t xml:space="preserve"> администрации  </w:t>
      </w:r>
      <w:proofErr w:type="gramStart"/>
      <w:r w:rsidR="00463C1F" w:rsidRPr="006F05B9">
        <w:rPr>
          <w:b/>
          <w:sz w:val="28"/>
          <w:szCs w:val="28"/>
        </w:rPr>
        <w:t>Пушкинского</w:t>
      </w:r>
      <w:proofErr w:type="gramEnd"/>
      <w:r w:rsidR="00463C1F" w:rsidRPr="006F05B9">
        <w:rPr>
          <w:b/>
          <w:sz w:val="28"/>
          <w:szCs w:val="28"/>
        </w:rPr>
        <w:t xml:space="preserve"> </w:t>
      </w:r>
    </w:p>
    <w:p w:rsidR="00463C1F" w:rsidRPr="006F05B9" w:rsidRDefault="00463C1F" w:rsidP="00463C1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05B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6F05B9">
        <w:rPr>
          <w:rFonts w:ascii="Times New Roman" w:hAnsi="Times New Roman" w:cs="Times New Roman"/>
          <w:b/>
          <w:sz w:val="28"/>
          <w:szCs w:val="28"/>
        </w:rPr>
        <w:tab/>
      </w:r>
      <w:r w:rsidRPr="006F05B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F05B9">
        <w:rPr>
          <w:rFonts w:ascii="Times New Roman" w:hAnsi="Times New Roman" w:cs="Times New Roman"/>
          <w:b/>
          <w:sz w:val="28"/>
          <w:szCs w:val="28"/>
        </w:rPr>
        <w:tab/>
      </w:r>
      <w:r w:rsidRPr="006F05B9">
        <w:rPr>
          <w:rFonts w:ascii="Times New Roman" w:hAnsi="Times New Roman" w:cs="Times New Roman"/>
          <w:b/>
          <w:sz w:val="28"/>
          <w:szCs w:val="28"/>
        </w:rPr>
        <w:tab/>
      </w:r>
      <w:r w:rsidR="00DC17B8">
        <w:rPr>
          <w:rFonts w:ascii="Times New Roman" w:hAnsi="Times New Roman" w:cs="Times New Roman"/>
          <w:b/>
          <w:sz w:val="28"/>
          <w:szCs w:val="28"/>
        </w:rPr>
        <w:t xml:space="preserve">            Н.И. Павленко</w:t>
      </w:r>
      <w:r w:rsidRPr="006F05B9">
        <w:rPr>
          <w:rFonts w:ascii="Times New Roman" w:hAnsi="Times New Roman" w:cs="Times New Roman"/>
          <w:b/>
          <w:sz w:val="28"/>
          <w:szCs w:val="28"/>
        </w:rPr>
        <w:tab/>
      </w: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370A" w:rsidRDefault="00E3370A" w:rsidP="005A3C02">
      <w:pPr>
        <w:pStyle w:val="ConsPlusNormal"/>
        <w:widowControl/>
        <w:ind w:left="5400" w:firstLine="1121"/>
        <w:outlineLvl w:val="1"/>
        <w:rPr>
          <w:rFonts w:ascii="Times New Roman" w:hAnsi="Times New Roman" w:cs="Times New Roman"/>
          <w:sz w:val="24"/>
          <w:szCs w:val="24"/>
        </w:rPr>
      </w:pPr>
    </w:p>
    <w:p w:rsidR="00E3370A" w:rsidRPr="007E12DC" w:rsidRDefault="00E3370A" w:rsidP="00E3370A">
      <w:pPr>
        <w:pStyle w:val="ConsPlusNormal"/>
        <w:widowControl/>
        <w:ind w:left="5400" w:firstLine="1121"/>
        <w:outlineLvl w:val="1"/>
        <w:rPr>
          <w:rFonts w:ascii="Times New Roman" w:hAnsi="Times New Roman" w:cs="Times New Roman"/>
          <w:sz w:val="24"/>
          <w:szCs w:val="24"/>
        </w:rPr>
      </w:pPr>
      <w:r w:rsidRPr="007E12DC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E3370A" w:rsidRDefault="00E3370A" w:rsidP="00E3370A">
      <w:pPr>
        <w:pStyle w:val="ConsPlusNormal"/>
        <w:widowControl/>
        <w:ind w:left="5400" w:firstLine="112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E12DC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proofErr w:type="gramStart"/>
      <w:r w:rsidRPr="007E12DC">
        <w:rPr>
          <w:rFonts w:ascii="Times New Roman" w:hAnsi="Times New Roman" w:cs="Times New Roman"/>
          <w:sz w:val="24"/>
          <w:szCs w:val="24"/>
        </w:rPr>
        <w:t>Пушкинского</w:t>
      </w:r>
      <w:proofErr w:type="gramEnd"/>
    </w:p>
    <w:p w:rsidR="00E3370A" w:rsidRDefault="00E3370A" w:rsidP="00E3370A">
      <w:pPr>
        <w:pStyle w:val="ConsPlusNormal"/>
        <w:widowControl/>
        <w:ind w:left="5400" w:firstLine="1121"/>
        <w:outlineLvl w:val="1"/>
        <w:rPr>
          <w:rFonts w:ascii="Times New Roman" w:hAnsi="Times New Roman" w:cs="Times New Roman"/>
          <w:sz w:val="24"/>
          <w:szCs w:val="24"/>
        </w:rPr>
      </w:pPr>
      <w:r w:rsidRPr="007E12D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3370A" w:rsidRDefault="00A047FB" w:rsidP="00E3370A">
      <w:pPr>
        <w:pStyle w:val="ConsPlusNormal"/>
        <w:widowControl/>
        <w:ind w:left="5400" w:firstLine="112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06.11.2019  № 155</w:t>
      </w:r>
    </w:p>
    <w:p w:rsidR="00E3370A" w:rsidRDefault="00E3370A" w:rsidP="005A3C02">
      <w:pPr>
        <w:pStyle w:val="ConsPlusNormal"/>
        <w:widowControl/>
        <w:ind w:left="5400" w:firstLine="1121"/>
        <w:outlineLvl w:val="1"/>
        <w:rPr>
          <w:rFonts w:ascii="Times New Roman" w:hAnsi="Times New Roman" w:cs="Times New Roman"/>
          <w:sz w:val="24"/>
          <w:szCs w:val="24"/>
        </w:rPr>
      </w:pPr>
    </w:p>
    <w:p w:rsidR="00E3370A" w:rsidRDefault="00E3370A" w:rsidP="005A3C02">
      <w:pPr>
        <w:pStyle w:val="ConsPlusNormal"/>
        <w:widowControl/>
        <w:ind w:left="5400" w:firstLine="1121"/>
        <w:outlineLvl w:val="1"/>
        <w:rPr>
          <w:rFonts w:ascii="Times New Roman" w:hAnsi="Times New Roman" w:cs="Times New Roman"/>
          <w:sz w:val="24"/>
          <w:szCs w:val="24"/>
        </w:rPr>
      </w:pPr>
    </w:p>
    <w:p w:rsidR="00E3370A" w:rsidRDefault="00E3370A" w:rsidP="005A3C02">
      <w:pPr>
        <w:pStyle w:val="ConsPlusNormal"/>
        <w:widowControl/>
        <w:ind w:left="5400" w:firstLine="1121"/>
        <w:outlineLvl w:val="1"/>
        <w:rPr>
          <w:rFonts w:ascii="Times New Roman" w:hAnsi="Times New Roman" w:cs="Times New Roman"/>
          <w:sz w:val="24"/>
          <w:szCs w:val="24"/>
        </w:rPr>
      </w:pPr>
    </w:p>
    <w:p w:rsidR="00463C1F" w:rsidRPr="007E12DC" w:rsidRDefault="00E3370A" w:rsidP="005A3C02">
      <w:pPr>
        <w:pStyle w:val="ConsPlusNormal"/>
        <w:widowControl/>
        <w:ind w:left="5400" w:firstLine="112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3C1F" w:rsidRPr="007E12DC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463C1F" w:rsidRDefault="00463C1F" w:rsidP="005A3C02">
      <w:pPr>
        <w:pStyle w:val="ConsPlusNormal"/>
        <w:widowControl/>
        <w:ind w:left="5400" w:firstLine="112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E12DC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proofErr w:type="gramStart"/>
      <w:r w:rsidRPr="007E12DC">
        <w:rPr>
          <w:rFonts w:ascii="Times New Roman" w:hAnsi="Times New Roman" w:cs="Times New Roman"/>
          <w:sz w:val="24"/>
          <w:szCs w:val="24"/>
        </w:rPr>
        <w:t>Пушкинского</w:t>
      </w:r>
      <w:proofErr w:type="gramEnd"/>
    </w:p>
    <w:p w:rsidR="00463C1F" w:rsidRDefault="00463C1F" w:rsidP="005A3C02">
      <w:pPr>
        <w:pStyle w:val="ConsPlusNormal"/>
        <w:widowControl/>
        <w:ind w:left="5400" w:firstLine="1121"/>
        <w:outlineLvl w:val="1"/>
        <w:rPr>
          <w:rFonts w:ascii="Times New Roman" w:hAnsi="Times New Roman" w:cs="Times New Roman"/>
          <w:sz w:val="24"/>
          <w:szCs w:val="24"/>
        </w:rPr>
      </w:pPr>
      <w:r w:rsidRPr="007E12D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63C1F" w:rsidRDefault="00463C1F" w:rsidP="005A3C02">
      <w:pPr>
        <w:pStyle w:val="ConsPlusNormal"/>
        <w:widowControl/>
        <w:ind w:left="5400" w:firstLine="112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72AF0">
        <w:rPr>
          <w:rFonts w:ascii="Times New Roman" w:hAnsi="Times New Roman" w:cs="Times New Roman"/>
          <w:sz w:val="24"/>
          <w:szCs w:val="24"/>
        </w:rPr>
        <w:t xml:space="preserve">15.03.2019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C2E5C">
        <w:rPr>
          <w:rFonts w:ascii="Times New Roman" w:hAnsi="Times New Roman" w:cs="Times New Roman"/>
          <w:sz w:val="24"/>
          <w:szCs w:val="24"/>
        </w:rPr>
        <w:t xml:space="preserve"> </w:t>
      </w:r>
      <w:r w:rsidR="00B72AF0">
        <w:rPr>
          <w:rFonts w:ascii="Times New Roman" w:hAnsi="Times New Roman" w:cs="Times New Roman"/>
          <w:sz w:val="24"/>
          <w:szCs w:val="24"/>
        </w:rPr>
        <w:t xml:space="preserve"> 26</w:t>
      </w:r>
      <w:r w:rsidR="00E3370A">
        <w:rPr>
          <w:rFonts w:ascii="Times New Roman" w:hAnsi="Times New Roman" w:cs="Times New Roman"/>
          <w:sz w:val="24"/>
          <w:szCs w:val="24"/>
        </w:rPr>
        <w:t>»</w:t>
      </w:r>
    </w:p>
    <w:p w:rsidR="00463C1F" w:rsidRDefault="00463C1F" w:rsidP="00463C1F">
      <w:pPr>
        <w:pStyle w:val="ConsPlusNormal"/>
        <w:widowControl/>
        <w:ind w:left="540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63C1F" w:rsidRDefault="00463C1F" w:rsidP="00463C1F">
      <w:pPr>
        <w:pStyle w:val="ConsPlusNormal"/>
        <w:widowControl/>
        <w:ind w:left="540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63C1F" w:rsidRDefault="00463C1F" w:rsidP="00463C1F">
      <w:pPr>
        <w:pStyle w:val="ConsPlusNormal"/>
        <w:widowControl/>
        <w:ind w:left="540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63C1F" w:rsidRDefault="00463C1F" w:rsidP="00463C1F">
      <w:pPr>
        <w:pStyle w:val="ConsPlusNormal"/>
        <w:widowControl/>
        <w:ind w:left="540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63C1F" w:rsidRDefault="00463C1F" w:rsidP="00463C1F">
      <w:pPr>
        <w:pStyle w:val="ConsPlusNormal"/>
        <w:widowControl/>
        <w:ind w:left="540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63C1F" w:rsidRDefault="00463C1F" w:rsidP="00463C1F">
      <w:pPr>
        <w:pStyle w:val="ConsPlusNormal"/>
        <w:widowControl/>
        <w:ind w:left="540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63C1F" w:rsidRDefault="00463C1F" w:rsidP="00463C1F">
      <w:pPr>
        <w:pStyle w:val="ConsPlusNormal"/>
        <w:widowControl/>
        <w:ind w:left="540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63C1F" w:rsidRDefault="00463C1F" w:rsidP="00463C1F">
      <w:pPr>
        <w:pStyle w:val="ConsPlusNormal"/>
        <w:widowControl/>
        <w:ind w:left="540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63C1F" w:rsidRDefault="00463C1F" w:rsidP="00463C1F">
      <w:pPr>
        <w:pStyle w:val="ConsPlusNormal"/>
        <w:widowControl/>
        <w:ind w:left="540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63C1F" w:rsidRDefault="00463C1F" w:rsidP="00463C1F">
      <w:pPr>
        <w:pStyle w:val="ConsPlusNormal"/>
        <w:widowControl/>
        <w:ind w:left="540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63C1F" w:rsidRPr="007E12DC" w:rsidRDefault="00463C1F" w:rsidP="00463C1F">
      <w:pPr>
        <w:pStyle w:val="ConsPlusNormal"/>
        <w:widowControl/>
        <w:ind w:left="540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63C1F" w:rsidRPr="00E3370A" w:rsidRDefault="003D589B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40"/>
        </w:rPr>
      </w:pPr>
      <w:r w:rsidRPr="00E3370A">
        <w:rPr>
          <w:rFonts w:ascii="Times New Roman" w:hAnsi="Times New Roman" w:cs="Times New Roman"/>
          <w:b/>
          <w:sz w:val="32"/>
          <w:szCs w:val="40"/>
        </w:rPr>
        <w:t>Муниципальная  программа</w:t>
      </w:r>
    </w:p>
    <w:p w:rsidR="00E3370A" w:rsidRDefault="00E3370A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6"/>
        </w:rPr>
      </w:pPr>
      <w:r w:rsidRPr="00E3370A">
        <w:rPr>
          <w:rFonts w:ascii="Times New Roman" w:hAnsi="Times New Roman" w:cs="Times New Roman"/>
          <w:b/>
          <w:sz w:val="32"/>
          <w:szCs w:val="36"/>
        </w:rPr>
        <w:t xml:space="preserve">«РАЗВИТИЕ ФИЗИЧЕСКОЙ КУЛЬТУРЫ И СПОРТА </w:t>
      </w:r>
    </w:p>
    <w:p w:rsidR="00E3370A" w:rsidRDefault="00E3370A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6"/>
        </w:rPr>
      </w:pPr>
      <w:r w:rsidRPr="00E3370A">
        <w:rPr>
          <w:rFonts w:ascii="Times New Roman" w:hAnsi="Times New Roman" w:cs="Times New Roman"/>
          <w:b/>
          <w:sz w:val="32"/>
          <w:szCs w:val="36"/>
        </w:rPr>
        <w:t xml:space="preserve">В ПУШКИНСКОМ МУНИЦИПАЛЬНОМ ОБРАЗОВАНИИ СОВЕТСКОГО МУНИЦИПАЛЬНОГО РАЙОНА </w:t>
      </w:r>
    </w:p>
    <w:p w:rsidR="00463C1F" w:rsidRPr="00E3370A" w:rsidRDefault="00E3370A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6"/>
        </w:rPr>
      </w:pPr>
      <w:r w:rsidRPr="00E3370A">
        <w:rPr>
          <w:rFonts w:ascii="Times New Roman" w:hAnsi="Times New Roman" w:cs="Times New Roman"/>
          <w:b/>
          <w:sz w:val="32"/>
          <w:szCs w:val="36"/>
        </w:rPr>
        <w:t>НА 2019– 202</w:t>
      </w:r>
      <w:r>
        <w:rPr>
          <w:rFonts w:ascii="Times New Roman" w:hAnsi="Times New Roman" w:cs="Times New Roman"/>
          <w:b/>
          <w:sz w:val="32"/>
          <w:szCs w:val="36"/>
        </w:rPr>
        <w:t>2</w:t>
      </w:r>
      <w:r w:rsidRPr="00E3370A">
        <w:rPr>
          <w:rFonts w:ascii="Times New Roman" w:hAnsi="Times New Roman" w:cs="Times New Roman"/>
          <w:b/>
          <w:sz w:val="32"/>
          <w:szCs w:val="36"/>
        </w:rPr>
        <w:t xml:space="preserve"> ГОДЫ»</w:t>
      </w: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3C02" w:rsidRDefault="005A3C02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3C02" w:rsidRDefault="005A3C02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Pr="0012670A" w:rsidRDefault="0012670A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670A">
        <w:rPr>
          <w:rFonts w:ascii="Times New Roman" w:hAnsi="Times New Roman" w:cs="Times New Roman"/>
          <w:b/>
          <w:sz w:val="28"/>
          <w:szCs w:val="28"/>
        </w:rPr>
        <w:t>201</w:t>
      </w:r>
      <w:r w:rsidR="00B841D1">
        <w:rPr>
          <w:rFonts w:ascii="Times New Roman" w:hAnsi="Times New Roman" w:cs="Times New Roman"/>
          <w:b/>
          <w:sz w:val="28"/>
          <w:szCs w:val="28"/>
        </w:rPr>
        <w:t>9</w:t>
      </w:r>
    </w:p>
    <w:p w:rsidR="00782E36" w:rsidRDefault="00782E36" w:rsidP="005A3C0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2E36" w:rsidRDefault="00782E36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370A" w:rsidRPr="00E3370A" w:rsidRDefault="00E3370A" w:rsidP="00E3370A">
      <w:pPr>
        <w:jc w:val="center"/>
        <w:rPr>
          <w:color w:val="000000"/>
          <w:sz w:val="28"/>
          <w:szCs w:val="28"/>
        </w:rPr>
      </w:pPr>
      <w:r w:rsidRPr="00E3370A">
        <w:rPr>
          <w:b/>
          <w:bCs/>
          <w:color w:val="000000"/>
          <w:sz w:val="28"/>
          <w:szCs w:val="28"/>
        </w:rPr>
        <w:t>Паспорт</w:t>
      </w:r>
    </w:p>
    <w:p w:rsidR="00E3370A" w:rsidRPr="00E3370A" w:rsidRDefault="00E3370A" w:rsidP="00E3370A">
      <w:pPr>
        <w:jc w:val="center"/>
        <w:rPr>
          <w:b/>
          <w:bCs/>
          <w:color w:val="000000"/>
          <w:sz w:val="28"/>
          <w:szCs w:val="28"/>
        </w:rPr>
      </w:pPr>
      <w:r w:rsidRPr="00E3370A">
        <w:rPr>
          <w:b/>
          <w:bCs/>
          <w:color w:val="000000"/>
          <w:sz w:val="28"/>
          <w:szCs w:val="28"/>
        </w:rPr>
        <w:t>муниципальной программы «Развитие физической культуры и спорта в Пушкинском муниципальном образовании Советского муниципального  района на 2019 – 2022 годы»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3"/>
        <w:gridCol w:w="1451"/>
        <w:gridCol w:w="1417"/>
        <w:gridCol w:w="1560"/>
        <w:gridCol w:w="1653"/>
        <w:gridCol w:w="1506"/>
      </w:tblGrid>
      <w:tr w:rsidR="00E3370A" w:rsidRPr="00E3370A" w:rsidTr="00E3370A">
        <w:trPr>
          <w:trHeight w:val="20"/>
        </w:trPr>
        <w:tc>
          <w:tcPr>
            <w:tcW w:w="2343" w:type="dxa"/>
            <w:shd w:val="clear" w:color="auto" w:fill="auto"/>
          </w:tcPr>
          <w:p w:rsidR="00E3370A" w:rsidRPr="00E3370A" w:rsidRDefault="00E3370A" w:rsidP="00E3370A">
            <w:pPr>
              <w:rPr>
                <w:color w:val="000000"/>
                <w:sz w:val="28"/>
                <w:szCs w:val="28"/>
              </w:rPr>
            </w:pPr>
            <w:r w:rsidRPr="00E3370A">
              <w:rPr>
                <w:b/>
                <w:b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87" w:type="dxa"/>
            <w:gridSpan w:val="5"/>
            <w:shd w:val="clear" w:color="auto" w:fill="auto"/>
          </w:tcPr>
          <w:p w:rsidR="00E3370A" w:rsidRPr="00E3370A" w:rsidRDefault="00E3370A" w:rsidP="00E3370A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E3370A">
              <w:rPr>
                <w:color w:val="000000"/>
                <w:sz w:val="28"/>
                <w:szCs w:val="28"/>
              </w:rPr>
              <w:t>«Развитие физической культуры и спорта в Пушкинском муниципальном образовании Советского муниципального  района на 2019 – 2022 годы» (далее – Программа)</w:t>
            </w:r>
          </w:p>
        </w:tc>
      </w:tr>
      <w:tr w:rsidR="00E3370A" w:rsidRPr="00E3370A" w:rsidTr="00E3370A">
        <w:trPr>
          <w:trHeight w:val="20"/>
        </w:trPr>
        <w:tc>
          <w:tcPr>
            <w:tcW w:w="2343" w:type="dxa"/>
            <w:shd w:val="clear" w:color="auto" w:fill="auto"/>
          </w:tcPr>
          <w:p w:rsidR="00E3370A" w:rsidRPr="00E3370A" w:rsidRDefault="00E3370A" w:rsidP="00E3370A">
            <w:pPr>
              <w:rPr>
                <w:color w:val="000000"/>
                <w:sz w:val="24"/>
                <w:szCs w:val="24"/>
              </w:rPr>
            </w:pPr>
            <w:r w:rsidRPr="00E3370A">
              <w:rPr>
                <w:b/>
                <w:bCs/>
                <w:color w:val="000000"/>
                <w:sz w:val="27"/>
                <w:szCs w:val="27"/>
              </w:rPr>
              <w:t>Цель Программы</w:t>
            </w:r>
          </w:p>
        </w:tc>
        <w:tc>
          <w:tcPr>
            <w:tcW w:w="7587" w:type="dxa"/>
            <w:gridSpan w:val="5"/>
            <w:shd w:val="clear" w:color="auto" w:fill="auto"/>
          </w:tcPr>
          <w:p w:rsidR="00E3370A" w:rsidRPr="00E3370A" w:rsidRDefault="00E3370A" w:rsidP="00E3370A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E3370A">
              <w:rPr>
                <w:rFonts w:eastAsia="Arial"/>
                <w:sz w:val="28"/>
                <w:szCs w:val="28"/>
                <w:lang w:eastAsia="ar-SA"/>
              </w:rPr>
              <w:t>- создание условий для развития физической культуры и спорта на территории Пушкинского муниципального образования, укрепление здоровья населения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      </w:r>
          </w:p>
        </w:tc>
      </w:tr>
      <w:tr w:rsidR="00E3370A" w:rsidRPr="00E3370A" w:rsidTr="00E3370A">
        <w:trPr>
          <w:trHeight w:val="20"/>
        </w:trPr>
        <w:tc>
          <w:tcPr>
            <w:tcW w:w="2343" w:type="dxa"/>
            <w:shd w:val="clear" w:color="auto" w:fill="auto"/>
          </w:tcPr>
          <w:p w:rsidR="00E3370A" w:rsidRPr="00E3370A" w:rsidRDefault="00E3370A" w:rsidP="00E3370A">
            <w:pPr>
              <w:rPr>
                <w:color w:val="000000"/>
                <w:sz w:val="24"/>
                <w:szCs w:val="24"/>
              </w:rPr>
            </w:pPr>
            <w:r w:rsidRPr="00E3370A">
              <w:rPr>
                <w:b/>
                <w:bCs/>
                <w:color w:val="000000"/>
                <w:sz w:val="27"/>
                <w:szCs w:val="27"/>
              </w:rPr>
              <w:t>Задачи Программы</w:t>
            </w:r>
          </w:p>
        </w:tc>
        <w:tc>
          <w:tcPr>
            <w:tcW w:w="7587" w:type="dxa"/>
            <w:gridSpan w:val="5"/>
            <w:shd w:val="clear" w:color="auto" w:fill="auto"/>
          </w:tcPr>
          <w:p w:rsidR="00E3370A" w:rsidRPr="00E3370A" w:rsidRDefault="00E3370A" w:rsidP="00E3370A">
            <w:pPr>
              <w:jc w:val="both"/>
              <w:rPr>
                <w:sz w:val="28"/>
                <w:szCs w:val="28"/>
              </w:rPr>
            </w:pPr>
            <w:r w:rsidRPr="00E3370A">
              <w:rPr>
                <w:sz w:val="28"/>
                <w:szCs w:val="28"/>
              </w:rPr>
              <w:t>- улучшение состояния здоровья населения муниципального образования и показателей физической подготовленности;</w:t>
            </w:r>
          </w:p>
          <w:p w:rsidR="00E3370A" w:rsidRPr="00E3370A" w:rsidRDefault="00E3370A" w:rsidP="00E3370A">
            <w:pPr>
              <w:jc w:val="both"/>
              <w:rPr>
                <w:color w:val="000000"/>
                <w:sz w:val="24"/>
                <w:szCs w:val="24"/>
              </w:rPr>
            </w:pPr>
            <w:r w:rsidRPr="00E3370A">
              <w:rPr>
                <w:color w:val="000000"/>
                <w:sz w:val="28"/>
                <w:szCs w:val="28"/>
              </w:rPr>
              <w:t>- повышение уровня подготовленности спортсменов Пушкинского  муниципального образования.</w:t>
            </w:r>
          </w:p>
        </w:tc>
      </w:tr>
      <w:tr w:rsidR="00E3370A" w:rsidRPr="00E3370A" w:rsidTr="00E3370A">
        <w:trPr>
          <w:trHeight w:val="20"/>
        </w:trPr>
        <w:tc>
          <w:tcPr>
            <w:tcW w:w="2343" w:type="dxa"/>
            <w:shd w:val="clear" w:color="auto" w:fill="auto"/>
          </w:tcPr>
          <w:p w:rsidR="00E3370A" w:rsidRPr="00E3370A" w:rsidRDefault="00E3370A" w:rsidP="00E3370A">
            <w:pPr>
              <w:rPr>
                <w:color w:val="000000"/>
                <w:sz w:val="24"/>
                <w:szCs w:val="24"/>
              </w:rPr>
            </w:pPr>
            <w:r w:rsidRPr="00E3370A">
              <w:rPr>
                <w:b/>
                <w:bCs/>
                <w:color w:val="000000"/>
                <w:sz w:val="27"/>
                <w:szCs w:val="27"/>
              </w:rPr>
              <w:t>Сроки реализации Программы:</w:t>
            </w:r>
          </w:p>
        </w:tc>
        <w:tc>
          <w:tcPr>
            <w:tcW w:w="7587" w:type="dxa"/>
            <w:gridSpan w:val="5"/>
            <w:shd w:val="clear" w:color="auto" w:fill="auto"/>
          </w:tcPr>
          <w:p w:rsidR="00E3370A" w:rsidRPr="00E3370A" w:rsidRDefault="00E3370A" w:rsidP="00E3370A">
            <w:pPr>
              <w:jc w:val="both"/>
              <w:rPr>
                <w:color w:val="000000"/>
                <w:sz w:val="24"/>
                <w:szCs w:val="24"/>
              </w:rPr>
            </w:pPr>
            <w:r w:rsidRPr="00E3370A">
              <w:rPr>
                <w:color w:val="000000"/>
                <w:sz w:val="27"/>
                <w:szCs w:val="27"/>
              </w:rPr>
              <w:t>2019-2022 годы</w:t>
            </w:r>
          </w:p>
        </w:tc>
      </w:tr>
      <w:tr w:rsidR="00E3370A" w:rsidRPr="00E3370A" w:rsidTr="00E3370A">
        <w:trPr>
          <w:trHeight w:val="20"/>
        </w:trPr>
        <w:tc>
          <w:tcPr>
            <w:tcW w:w="2343" w:type="dxa"/>
            <w:shd w:val="clear" w:color="auto" w:fill="auto"/>
          </w:tcPr>
          <w:p w:rsidR="00E3370A" w:rsidRPr="00E3370A" w:rsidRDefault="00E3370A" w:rsidP="00E3370A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E3370A">
              <w:rPr>
                <w:b/>
                <w:bCs/>
                <w:color w:val="000000"/>
                <w:sz w:val="27"/>
                <w:szCs w:val="27"/>
              </w:rPr>
              <w:t>Перечень подпрограмм:</w:t>
            </w:r>
          </w:p>
        </w:tc>
        <w:tc>
          <w:tcPr>
            <w:tcW w:w="7587" w:type="dxa"/>
            <w:gridSpan w:val="5"/>
            <w:shd w:val="clear" w:color="auto" w:fill="auto"/>
          </w:tcPr>
          <w:p w:rsidR="00E3370A" w:rsidRPr="00E3370A" w:rsidRDefault="00E3370A" w:rsidP="00E3370A">
            <w:pPr>
              <w:jc w:val="both"/>
              <w:rPr>
                <w:color w:val="000000"/>
                <w:sz w:val="27"/>
                <w:szCs w:val="27"/>
              </w:rPr>
            </w:pPr>
            <w:r w:rsidRPr="00E3370A">
              <w:rPr>
                <w:color w:val="000000"/>
                <w:sz w:val="27"/>
                <w:szCs w:val="27"/>
              </w:rPr>
              <w:t>нет</w:t>
            </w:r>
          </w:p>
        </w:tc>
      </w:tr>
      <w:tr w:rsidR="00E3370A" w:rsidRPr="00E3370A" w:rsidTr="00E3370A">
        <w:trPr>
          <w:trHeight w:val="20"/>
        </w:trPr>
        <w:tc>
          <w:tcPr>
            <w:tcW w:w="2343" w:type="dxa"/>
            <w:shd w:val="clear" w:color="auto" w:fill="auto"/>
          </w:tcPr>
          <w:p w:rsidR="00E3370A" w:rsidRPr="00E3370A" w:rsidRDefault="00E3370A" w:rsidP="00E3370A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E3370A">
              <w:rPr>
                <w:b/>
                <w:bCs/>
                <w:color w:val="000000"/>
                <w:sz w:val="27"/>
                <w:szCs w:val="27"/>
              </w:rPr>
              <w:t>Ответственный исполнитель:</w:t>
            </w:r>
          </w:p>
        </w:tc>
        <w:tc>
          <w:tcPr>
            <w:tcW w:w="7587" w:type="dxa"/>
            <w:gridSpan w:val="5"/>
            <w:shd w:val="clear" w:color="auto" w:fill="auto"/>
          </w:tcPr>
          <w:p w:rsidR="00E3370A" w:rsidRPr="00E3370A" w:rsidRDefault="00E3370A" w:rsidP="00E3370A">
            <w:pPr>
              <w:jc w:val="both"/>
              <w:rPr>
                <w:color w:val="000000"/>
                <w:sz w:val="27"/>
                <w:szCs w:val="27"/>
              </w:rPr>
            </w:pPr>
            <w:r w:rsidRPr="00E3370A">
              <w:rPr>
                <w:color w:val="000000"/>
                <w:sz w:val="27"/>
                <w:szCs w:val="27"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</w:tr>
      <w:tr w:rsidR="00E3370A" w:rsidRPr="00E3370A" w:rsidTr="00E3370A">
        <w:trPr>
          <w:trHeight w:val="20"/>
        </w:trPr>
        <w:tc>
          <w:tcPr>
            <w:tcW w:w="2343" w:type="dxa"/>
            <w:shd w:val="clear" w:color="auto" w:fill="auto"/>
          </w:tcPr>
          <w:p w:rsidR="00E3370A" w:rsidRPr="00E3370A" w:rsidRDefault="00E3370A" w:rsidP="00E3370A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E3370A">
              <w:rPr>
                <w:b/>
                <w:bCs/>
                <w:color w:val="000000"/>
                <w:sz w:val="27"/>
                <w:szCs w:val="27"/>
              </w:rPr>
              <w:t>Соисполнители программы:</w:t>
            </w:r>
          </w:p>
        </w:tc>
        <w:tc>
          <w:tcPr>
            <w:tcW w:w="7587" w:type="dxa"/>
            <w:gridSpan w:val="5"/>
            <w:shd w:val="clear" w:color="auto" w:fill="auto"/>
          </w:tcPr>
          <w:p w:rsidR="00E3370A" w:rsidRPr="00E3370A" w:rsidRDefault="00E3370A" w:rsidP="00E3370A">
            <w:pPr>
              <w:jc w:val="both"/>
              <w:rPr>
                <w:color w:val="000000"/>
                <w:sz w:val="27"/>
                <w:szCs w:val="27"/>
              </w:rPr>
            </w:pPr>
            <w:r w:rsidRPr="00E3370A">
              <w:rPr>
                <w:color w:val="000000"/>
                <w:sz w:val="27"/>
                <w:szCs w:val="27"/>
              </w:rPr>
              <w:t>нет</w:t>
            </w:r>
          </w:p>
        </w:tc>
      </w:tr>
      <w:tr w:rsidR="00E3370A" w:rsidRPr="00E3370A" w:rsidTr="00E3370A">
        <w:trPr>
          <w:trHeight w:val="20"/>
        </w:trPr>
        <w:tc>
          <w:tcPr>
            <w:tcW w:w="2343" w:type="dxa"/>
            <w:vMerge w:val="restart"/>
            <w:shd w:val="clear" w:color="auto" w:fill="auto"/>
          </w:tcPr>
          <w:p w:rsidR="00E3370A" w:rsidRPr="00E3370A" w:rsidRDefault="00E3370A" w:rsidP="00E3370A">
            <w:pPr>
              <w:rPr>
                <w:color w:val="000000"/>
                <w:sz w:val="24"/>
                <w:szCs w:val="24"/>
              </w:rPr>
            </w:pPr>
            <w:r w:rsidRPr="00E3370A">
              <w:rPr>
                <w:b/>
                <w:bCs/>
                <w:color w:val="000000"/>
                <w:sz w:val="27"/>
                <w:szCs w:val="27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587" w:type="dxa"/>
            <w:gridSpan w:val="5"/>
            <w:shd w:val="clear" w:color="auto" w:fill="auto"/>
          </w:tcPr>
          <w:p w:rsidR="00E3370A" w:rsidRPr="00E3370A" w:rsidRDefault="00E3370A" w:rsidP="00E3370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E3370A">
              <w:rPr>
                <w:b/>
                <w:color w:val="000000"/>
                <w:sz w:val="27"/>
                <w:szCs w:val="27"/>
              </w:rPr>
              <w:t>расходы (тыс. руб.)</w:t>
            </w:r>
          </w:p>
        </w:tc>
      </w:tr>
      <w:tr w:rsidR="00E3370A" w:rsidRPr="00E3370A" w:rsidTr="00E3370A">
        <w:trPr>
          <w:trHeight w:val="20"/>
        </w:trPr>
        <w:tc>
          <w:tcPr>
            <w:tcW w:w="2343" w:type="dxa"/>
            <w:vMerge/>
            <w:shd w:val="clear" w:color="auto" w:fill="auto"/>
          </w:tcPr>
          <w:p w:rsidR="00E3370A" w:rsidRPr="00E3370A" w:rsidRDefault="00E3370A" w:rsidP="00E3370A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451" w:type="dxa"/>
            <w:shd w:val="clear" w:color="auto" w:fill="auto"/>
          </w:tcPr>
          <w:p w:rsidR="00E3370A" w:rsidRPr="00E3370A" w:rsidRDefault="00E3370A" w:rsidP="00E3370A">
            <w:pPr>
              <w:rPr>
                <w:b/>
                <w:color w:val="000000"/>
                <w:sz w:val="27"/>
                <w:szCs w:val="27"/>
              </w:rPr>
            </w:pPr>
            <w:r w:rsidRPr="00E3370A">
              <w:rPr>
                <w:b/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3370A" w:rsidRPr="00E3370A" w:rsidRDefault="00E3370A" w:rsidP="00E3370A">
            <w:pPr>
              <w:rPr>
                <w:b/>
                <w:color w:val="000000"/>
                <w:sz w:val="27"/>
                <w:szCs w:val="27"/>
              </w:rPr>
            </w:pPr>
            <w:r w:rsidRPr="00E3370A">
              <w:rPr>
                <w:b/>
                <w:color w:val="000000"/>
                <w:sz w:val="27"/>
                <w:szCs w:val="27"/>
              </w:rPr>
              <w:t>2019 год</w:t>
            </w:r>
          </w:p>
        </w:tc>
        <w:tc>
          <w:tcPr>
            <w:tcW w:w="1560" w:type="dxa"/>
            <w:shd w:val="clear" w:color="auto" w:fill="auto"/>
          </w:tcPr>
          <w:p w:rsidR="00E3370A" w:rsidRPr="00E3370A" w:rsidRDefault="00E3370A" w:rsidP="00E3370A">
            <w:pPr>
              <w:rPr>
                <w:b/>
                <w:color w:val="000000"/>
                <w:sz w:val="27"/>
                <w:szCs w:val="27"/>
              </w:rPr>
            </w:pPr>
            <w:r w:rsidRPr="00E3370A">
              <w:rPr>
                <w:b/>
                <w:color w:val="000000"/>
                <w:sz w:val="27"/>
                <w:szCs w:val="27"/>
              </w:rPr>
              <w:t>2020 год</w:t>
            </w:r>
          </w:p>
        </w:tc>
        <w:tc>
          <w:tcPr>
            <w:tcW w:w="1653" w:type="dxa"/>
            <w:shd w:val="clear" w:color="auto" w:fill="auto"/>
          </w:tcPr>
          <w:p w:rsidR="00E3370A" w:rsidRPr="00E3370A" w:rsidRDefault="00E3370A" w:rsidP="00E3370A">
            <w:pPr>
              <w:rPr>
                <w:b/>
                <w:color w:val="000000"/>
                <w:sz w:val="27"/>
                <w:szCs w:val="27"/>
              </w:rPr>
            </w:pPr>
            <w:r w:rsidRPr="00E3370A">
              <w:rPr>
                <w:b/>
                <w:color w:val="000000"/>
                <w:sz w:val="27"/>
                <w:szCs w:val="27"/>
              </w:rPr>
              <w:t>2021 год</w:t>
            </w:r>
          </w:p>
        </w:tc>
        <w:tc>
          <w:tcPr>
            <w:tcW w:w="1506" w:type="dxa"/>
            <w:shd w:val="clear" w:color="auto" w:fill="auto"/>
          </w:tcPr>
          <w:p w:rsidR="00E3370A" w:rsidRPr="00E3370A" w:rsidRDefault="00E3370A" w:rsidP="00E3370A">
            <w:pPr>
              <w:rPr>
                <w:b/>
                <w:color w:val="000000"/>
                <w:sz w:val="27"/>
                <w:szCs w:val="27"/>
              </w:rPr>
            </w:pPr>
            <w:r w:rsidRPr="00E3370A">
              <w:rPr>
                <w:b/>
                <w:color w:val="000000"/>
                <w:sz w:val="27"/>
                <w:szCs w:val="27"/>
              </w:rPr>
              <w:t>2022 год</w:t>
            </w:r>
          </w:p>
        </w:tc>
      </w:tr>
      <w:tr w:rsidR="00E3370A" w:rsidRPr="00E3370A" w:rsidTr="00E3370A">
        <w:trPr>
          <w:trHeight w:val="20"/>
        </w:trPr>
        <w:tc>
          <w:tcPr>
            <w:tcW w:w="2343" w:type="dxa"/>
            <w:shd w:val="clear" w:color="auto" w:fill="auto"/>
          </w:tcPr>
          <w:p w:rsidR="00E3370A" w:rsidRPr="00E3370A" w:rsidRDefault="00E3370A" w:rsidP="00E3370A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E3370A">
              <w:rPr>
                <w:b/>
                <w:bCs/>
                <w:color w:val="000000"/>
                <w:sz w:val="24"/>
                <w:szCs w:val="27"/>
              </w:rPr>
              <w:t>Всего, в том числе:</w:t>
            </w:r>
          </w:p>
        </w:tc>
        <w:tc>
          <w:tcPr>
            <w:tcW w:w="1451" w:type="dxa"/>
            <w:shd w:val="clear" w:color="auto" w:fill="auto"/>
          </w:tcPr>
          <w:p w:rsidR="00E3370A" w:rsidRPr="00E3370A" w:rsidRDefault="00E3370A" w:rsidP="00E3370A">
            <w:pPr>
              <w:rPr>
                <w:color w:val="000000"/>
                <w:sz w:val="27"/>
                <w:szCs w:val="27"/>
              </w:rPr>
            </w:pPr>
            <w:r w:rsidRPr="00E3370A">
              <w:rPr>
                <w:color w:val="000000"/>
                <w:sz w:val="27"/>
                <w:szCs w:val="27"/>
              </w:rPr>
              <w:t>569,00</w:t>
            </w:r>
          </w:p>
        </w:tc>
        <w:tc>
          <w:tcPr>
            <w:tcW w:w="1417" w:type="dxa"/>
            <w:shd w:val="clear" w:color="auto" w:fill="auto"/>
          </w:tcPr>
          <w:p w:rsidR="00E3370A" w:rsidRPr="00E3370A" w:rsidRDefault="00E3370A" w:rsidP="00E3370A">
            <w:pPr>
              <w:rPr>
                <w:color w:val="000000"/>
                <w:sz w:val="27"/>
                <w:szCs w:val="27"/>
              </w:rPr>
            </w:pPr>
            <w:r w:rsidRPr="00E3370A">
              <w:rPr>
                <w:color w:val="000000"/>
                <w:sz w:val="27"/>
                <w:szCs w:val="27"/>
              </w:rPr>
              <w:t>149,00</w:t>
            </w:r>
          </w:p>
        </w:tc>
        <w:tc>
          <w:tcPr>
            <w:tcW w:w="1560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100,00</w:t>
            </w:r>
          </w:p>
        </w:tc>
        <w:tc>
          <w:tcPr>
            <w:tcW w:w="1653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160,00</w:t>
            </w:r>
          </w:p>
        </w:tc>
        <w:tc>
          <w:tcPr>
            <w:tcW w:w="1506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160,00</w:t>
            </w:r>
          </w:p>
        </w:tc>
      </w:tr>
      <w:tr w:rsidR="00E3370A" w:rsidRPr="00E3370A" w:rsidTr="00E3370A">
        <w:trPr>
          <w:trHeight w:val="20"/>
        </w:trPr>
        <w:tc>
          <w:tcPr>
            <w:tcW w:w="2343" w:type="dxa"/>
            <w:shd w:val="clear" w:color="auto" w:fill="auto"/>
          </w:tcPr>
          <w:p w:rsidR="00E3370A" w:rsidRPr="00E3370A" w:rsidRDefault="00E3370A" w:rsidP="00E3370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3370A">
              <w:rPr>
                <w:rFonts w:eastAsia="Calibri"/>
                <w:b/>
                <w:sz w:val="22"/>
                <w:szCs w:val="22"/>
                <w:lang w:eastAsia="en-US"/>
              </w:rPr>
              <w:t>Местный бюджет (</w:t>
            </w:r>
            <w:proofErr w:type="spellStart"/>
            <w:r w:rsidRPr="00E3370A">
              <w:rPr>
                <w:rFonts w:eastAsia="Calibri"/>
                <w:b/>
                <w:sz w:val="22"/>
                <w:szCs w:val="22"/>
                <w:lang w:eastAsia="en-US"/>
              </w:rPr>
              <w:t>прогнозно</w:t>
            </w:r>
            <w:proofErr w:type="spellEnd"/>
            <w:r w:rsidRPr="00E3370A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1" w:type="dxa"/>
            <w:shd w:val="clear" w:color="auto" w:fill="auto"/>
          </w:tcPr>
          <w:p w:rsidR="00E3370A" w:rsidRPr="00E3370A" w:rsidRDefault="00E3370A" w:rsidP="00E3370A">
            <w:pPr>
              <w:rPr>
                <w:color w:val="000000"/>
                <w:sz w:val="27"/>
                <w:szCs w:val="27"/>
              </w:rPr>
            </w:pPr>
            <w:r w:rsidRPr="00E3370A">
              <w:rPr>
                <w:color w:val="000000"/>
                <w:sz w:val="27"/>
                <w:szCs w:val="27"/>
              </w:rPr>
              <w:t>569,00</w:t>
            </w:r>
          </w:p>
        </w:tc>
        <w:tc>
          <w:tcPr>
            <w:tcW w:w="1417" w:type="dxa"/>
            <w:shd w:val="clear" w:color="auto" w:fill="auto"/>
          </w:tcPr>
          <w:p w:rsidR="00E3370A" w:rsidRPr="00E3370A" w:rsidRDefault="00E3370A" w:rsidP="00E3370A">
            <w:pPr>
              <w:rPr>
                <w:color w:val="000000"/>
                <w:sz w:val="27"/>
                <w:szCs w:val="27"/>
              </w:rPr>
            </w:pPr>
            <w:r w:rsidRPr="00E3370A">
              <w:rPr>
                <w:color w:val="000000"/>
                <w:sz w:val="27"/>
                <w:szCs w:val="27"/>
              </w:rPr>
              <w:t>149,00</w:t>
            </w:r>
          </w:p>
        </w:tc>
        <w:tc>
          <w:tcPr>
            <w:tcW w:w="1560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100,00</w:t>
            </w:r>
          </w:p>
        </w:tc>
        <w:tc>
          <w:tcPr>
            <w:tcW w:w="1653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160,00</w:t>
            </w:r>
          </w:p>
        </w:tc>
        <w:tc>
          <w:tcPr>
            <w:tcW w:w="1506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160,00</w:t>
            </w:r>
          </w:p>
        </w:tc>
      </w:tr>
      <w:tr w:rsidR="00E3370A" w:rsidRPr="00E3370A" w:rsidTr="00E3370A">
        <w:trPr>
          <w:trHeight w:val="20"/>
        </w:trPr>
        <w:tc>
          <w:tcPr>
            <w:tcW w:w="2343" w:type="dxa"/>
            <w:shd w:val="clear" w:color="auto" w:fill="auto"/>
          </w:tcPr>
          <w:p w:rsidR="00E3370A" w:rsidRPr="00E3370A" w:rsidRDefault="00E3370A" w:rsidP="00E3370A">
            <w:pPr>
              <w:rPr>
                <w:b/>
                <w:color w:val="000000"/>
                <w:sz w:val="22"/>
                <w:szCs w:val="22"/>
              </w:rPr>
            </w:pPr>
            <w:r w:rsidRPr="00E3370A">
              <w:rPr>
                <w:b/>
                <w:color w:val="000000"/>
                <w:sz w:val="22"/>
                <w:szCs w:val="22"/>
              </w:rPr>
              <w:t>Областной бюджет (</w:t>
            </w:r>
            <w:proofErr w:type="spellStart"/>
            <w:r w:rsidRPr="00E3370A">
              <w:rPr>
                <w:b/>
                <w:color w:val="000000"/>
                <w:sz w:val="22"/>
                <w:szCs w:val="22"/>
              </w:rPr>
              <w:t>прогнозно</w:t>
            </w:r>
            <w:proofErr w:type="spellEnd"/>
            <w:r w:rsidRPr="00E3370A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51" w:type="dxa"/>
            <w:shd w:val="clear" w:color="auto" w:fill="auto"/>
          </w:tcPr>
          <w:p w:rsidR="00E3370A" w:rsidRPr="00E3370A" w:rsidRDefault="00E3370A" w:rsidP="00E3370A">
            <w:pPr>
              <w:rPr>
                <w:color w:val="000000"/>
                <w:sz w:val="27"/>
                <w:szCs w:val="27"/>
              </w:rPr>
            </w:pPr>
            <w:r w:rsidRPr="00E3370A">
              <w:rPr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0,00</w:t>
            </w:r>
          </w:p>
        </w:tc>
        <w:tc>
          <w:tcPr>
            <w:tcW w:w="1506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2343" w:type="dxa"/>
            <w:shd w:val="clear" w:color="auto" w:fill="auto"/>
          </w:tcPr>
          <w:p w:rsidR="00E3370A" w:rsidRPr="00E3370A" w:rsidRDefault="00E3370A" w:rsidP="00E3370A">
            <w:pPr>
              <w:rPr>
                <w:b/>
                <w:color w:val="000000"/>
                <w:sz w:val="22"/>
                <w:szCs w:val="22"/>
              </w:rPr>
            </w:pPr>
            <w:r w:rsidRPr="00E3370A">
              <w:rPr>
                <w:b/>
                <w:color w:val="000000"/>
                <w:sz w:val="22"/>
                <w:szCs w:val="22"/>
              </w:rPr>
              <w:t>Федеральный бюджет (</w:t>
            </w:r>
            <w:proofErr w:type="spellStart"/>
            <w:r w:rsidRPr="00E3370A">
              <w:rPr>
                <w:b/>
                <w:color w:val="000000"/>
                <w:sz w:val="22"/>
                <w:szCs w:val="22"/>
              </w:rPr>
              <w:t>прогнозно</w:t>
            </w:r>
            <w:proofErr w:type="spellEnd"/>
            <w:r w:rsidRPr="00E3370A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51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0,00</w:t>
            </w:r>
          </w:p>
        </w:tc>
        <w:tc>
          <w:tcPr>
            <w:tcW w:w="1506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2343" w:type="dxa"/>
            <w:shd w:val="clear" w:color="auto" w:fill="auto"/>
          </w:tcPr>
          <w:p w:rsidR="00E3370A" w:rsidRPr="00E3370A" w:rsidRDefault="00E3370A" w:rsidP="00E3370A">
            <w:pPr>
              <w:rPr>
                <w:b/>
                <w:color w:val="000000"/>
                <w:sz w:val="22"/>
                <w:szCs w:val="22"/>
              </w:rPr>
            </w:pPr>
            <w:r w:rsidRPr="00E3370A">
              <w:rPr>
                <w:b/>
                <w:color w:val="000000"/>
                <w:sz w:val="22"/>
                <w:szCs w:val="22"/>
              </w:rPr>
              <w:t>Внебюджетные источники (</w:t>
            </w:r>
            <w:proofErr w:type="spellStart"/>
            <w:r w:rsidRPr="00E3370A">
              <w:rPr>
                <w:b/>
                <w:color w:val="000000"/>
                <w:sz w:val="22"/>
                <w:szCs w:val="22"/>
              </w:rPr>
              <w:t>прогнозно</w:t>
            </w:r>
            <w:proofErr w:type="spellEnd"/>
            <w:r w:rsidRPr="00E3370A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51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0,00</w:t>
            </w:r>
          </w:p>
        </w:tc>
        <w:tc>
          <w:tcPr>
            <w:tcW w:w="1506" w:type="dxa"/>
            <w:shd w:val="clear" w:color="auto" w:fill="auto"/>
          </w:tcPr>
          <w:p w:rsidR="00E3370A" w:rsidRPr="00E3370A" w:rsidRDefault="00E3370A" w:rsidP="00E3370A">
            <w:r w:rsidRPr="00E3370A">
              <w:rPr>
                <w:sz w:val="27"/>
                <w:szCs w:val="27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2343" w:type="dxa"/>
            <w:shd w:val="clear" w:color="auto" w:fill="auto"/>
          </w:tcPr>
          <w:p w:rsidR="00E3370A" w:rsidRPr="00E3370A" w:rsidRDefault="00E3370A" w:rsidP="00E3370A">
            <w:pPr>
              <w:rPr>
                <w:color w:val="000000"/>
                <w:sz w:val="24"/>
                <w:szCs w:val="24"/>
              </w:rPr>
            </w:pPr>
            <w:r w:rsidRPr="00E3370A">
              <w:rPr>
                <w:b/>
                <w:bCs/>
                <w:color w:val="000000"/>
                <w:sz w:val="27"/>
                <w:szCs w:val="27"/>
              </w:rPr>
              <w:t xml:space="preserve">Ожидаемые конечные результаты </w:t>
            </w:r>
            <w:r w:rsidRPr="00E3370A">
              <w:rPr>
                <w:b/>
                <w:bCs/>
                <w:color w:val="000000"/>
                <w:sz w:val="27"/>
                <w:szCs w:val="27"/>
              </w:rPr>
              <w:lastRenderedPageBreak/>
              <w:t>реализации Программы</w:t>
            </w:r>
          </w:p>
        </w:tc>
        <w:tc>
          <w:tcPr>
            <w:tcW w:w="7587" w:type="dxa"/>
            <w:gridSpan w:val="5"/>
            <w:shd w:val="clear" w:color="auto" w:fill="auto"/>
          </w:tcPr>
          <w:p w:rsidR="00E3370A" w:rsidRPr="00E3370A" w:rsidRDefault="00E3370A" w:rsidP="00E3370A">
            <w:pPr>
              <w:ind w:left="67"/>
              <w:jc w:val="both"/>
              <w:rPr>
                <w:sz w:val="28"/>
                <w:szCs w:val="28"/>
              </w:rPr>
            </w:pPr>
            <w:r w:rsidRPr="00E3370A">
              <w:rPr>
                <w:sz w:val="28"/>
                <w:szCs w:val="28"/>
              </w:rPr>
              <w:lastRenderedPageBreak/>
              <w:t>- ежегодное увеличение показателя численности населения, занимающегося физической культурой и спортом;</w:t>
            </w:r>
          </w:p>
          <w:p w:rsidR="00E3370A" w:rsidRPr="00E3370A" w:rsidRDefault="00E3370A" w:rsidP="00E3370A">
            <w:pPr>
              <w:ind w:left="67"/>
              <w:jc w:val="both"/>
              <w:rPr>
                <w:sz w:val="28"/>
                <w:szCs w:val="28"/>
              </w:rPr>
            </w:pPr>
            <w:r w:rsidRPr="00E3370A">
              <w:rPr>
                <w:sz w:val="28"/>
                <w:szCs w:val="28"/>
              </w:rPr>
              <w:t xml:space="preserve">- ежегодное увеличение показателя численности населения, </w:t>
            </w:r>
            <w:r w:rsidRPr="00E3370A">
              <w:rPr>
                <w:sz w:val="28"/>
                <w:szCs w:val="28"/>
              </w:rPr>
              <w:lastRenderedPageBreak/>
              <w:t>участвующего в районных и областных физкультурно-оздоровительных мероприятиях;</w:t>
            </w:r>
          </w:p>
          <w:p w:rsidR="00E3370A" w:rsidRPr="00E3370A" w:rsidRDefault="00E3370A" w:rsidP="00E3370A">
            <w:pPr>
              <w:ind w:left="67"/>
              <w:jc w:val="both"/>
              <w:rPr>
                <w:sz w:val="28"/>
                <w:szCs w:val="28"/>
              </w:rPr>
            </w:pPr>
            <w:r w:rsidRPr="00E3370A">
              <w:rPr>
                <w:sz w:val="28"/>
                <w:szCs w:val="28"/>
              </w:rPr>
              <w:t>- ежегодное увеличение показателя численности детей и подростков, занимающихся в спортивных школах района;</w:t>
            </w:r>
          </w:p>
          <w:p w:rsidR="00E3370A" w:rsidRPr="00E3370A" w:rsidRDefault="00E3370A" w:rsidP="00E3370A">
            <w:pPr>
              <w:ind w:left="67"/>
              <w:jc w:val="both"/>
              <w:rPr>
                <w:sz w:val="28"/>
                <w:szCs w:val="28"/>
              </w:rPr>
            </w:pPr>
            <w:r w:rsidRPr="00E3370A">
              <w:rPr>
                <w:sz w:val="28"/>
                <w:szCs w:val="28"/>
              </w:rPr>
              <w:t>- повышение уровня обеспеченности населения   спортивным инвентарем и оборудованием, физкультурно-оздоровительными и спортивными сооружениями;</w:t>
            </w:r>
          </w:p>
          <w:p w:rsidR="00E3370A" w:rsidRPr="00E3370A" w:rsidRDefault="00E3370A" w:rsidP="00E3370A">
            <w:pPr>
              <w:ind w:left="67"/>
              <w:jc w:val="both"/>
              <w:rPr>
                <w:sz w:val="28"/>
                <w:szCs w:val="28"/>
              </w:rPr>
            </w:pPr>
            <w:r w:rsidRPr="00E3370A">
              <w:rPr>
                <w:sz w:val="28"/>
                <w:szCs w:val="28"/>
              </w:rPr>
              <w:t xml:space="preserve">- ежегодное увеличение численности спортсменов массовых разрядов; </w:t>
            </w:r>
          </w:p>
          <w:p w:rsidR="00E3370A" w:rsidRPr="00E3370A" w:rsidRDefault="00E3370A" w:rsidP="00E3370A">
            <w:pPr>
              <w:ind w:left="67"/>
              <w:jc w:val="both"/>
              <w:rPr>
                <w:sz w:val="28"/>
                <w:szCs w:val="28"/>
              </w:rPr>
            </w:pPr>
            <w:r w:rsidRPr="00E3370A">
              <w:rPr>
                <w:sz w:val="28"/>
                <w:szCs w:val="28"/>
              </w:rPr>
              <w:t>- сформируется система мониторинга уровня физической подготовленности и физического состояния здоровья различных категорий и групп населения;</w:t>
            </w:r>
          </w:p>
          <w:p w:rsidR="00E3370A" w:rsidRPr="00E3370A" w:rsidRDefault="00E3370A" w:rsidP="00E3370A">
            <w:pPr>
              <w:ind w:left="67"/>
              <w:jc w:val="both"/>
              <w:rPr>
                <w:color w:val="000000"/>
                <w:sz w:val="24"/>
                <w:szCs w:val="24"/>
              </w:rPr>
            </w:pPr>
            <w:r w:rsidRPr="00E3370A">
              <w:rPr>
                <w:color w:val="000000"/>
                <w:sz w:val="28"/>
                <w:szCs w:val="28"/>
              </w:rPr>
              <w:t>- привлечение инвестиций в сферу физической культуры и спорта.</w:t>
            </w:r>
          </w:p>
        </w:tc>
      </w:tr>
      <w:tr w:rsidR="00E3370A" w:rsidRPr="00E3370A" w:rsidTr="00E3370A">
        <w:trPr>
          <w:trHeight w:val="20"/>
        </w:trPr>
        <w:tc>
          <w:tcPr>
            <w:tcW w:w="2343" w:type="dxa"/>
            <w:shd w:val="clear" w:color="auto" w:fill="auto"/>
          </w:tcPr>
          <w:p w:rsidR="00E3370A" w:rsidRPr="00E3370A" w:rsidRDefault="00E3370A" w:rsidP="00E3370A">
            <w:pPr>
              <w:rPr>
                <w:b/>
                <w:sz w:val="28"/>
                <w:szCs w:val="28"/>
              </w:rPr>
            </w:pPr>
            <w:r w:rsidRPr="00E3370A">
              <w:rPr>
                <w:b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E3370A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E3370A">
              <w:rPr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587" w:type="dxa"/>
            <w:gridSpan w:val="5"/>
            <w:shd w:val="clear" w:color="auto" w:fill="auto"/>
          </w:tcPr>
          <w:p w:rsidR="00E3370A" w:rsidRPr="00E3370A" w:rsidRDefault="00E3370A" w:rsidP="00E3370A">
            <w:pPr>
              <w:jc w:val="both"/>
              <w:rPr>
                <w:sz w:val="28"/>
                <w:szCs w:val="28"/>
              </w:rPr>
            </w:pPr>
            <w:r w:rsidRPr="00E3370A">
              <w:rPr>
                <w:sz w:val="28"/>
                <w:szCs w:val="28"/>
              </w:rPr>
              <w:t>- контроль реализации Программы осуществляется главой администрации Пушкинского муниципального образования</w:t>
            </w:r>
          </w:p>
        </w:tc>
      </w:tr>
    </w:tbl>
    <w:p w:rsidR="00E3370A" w:rsidRPr="00E3370A" w:rsidRDefault="00E3370A" w:rsidP="00E3370A">
      <w:pPr>
        <w:spacing w:before="100" w:beforeAutospacing="1"/>
        <w:rPr>
          <w:color w:val="000000"/>
          <w:sz w:val="28"/>
          <w:szCs w:val="28"/>
        </w:rPr>
      </w:pPr>
      <w:bookmarkStart w:id="2" w:name="sub_1100"/>
      <w:bookmarkEnd w:id="2"/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Pr="00A64D1D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4D1D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решения</w:t>
      </w:r>
    </w:p>
    <w:p w:rsidR="00463C1F" w:rsidRPr="005A3C02" w:rsidRDefault="00463C1F" w:rsidP="005A3C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D1D">
        <w:rPr>
          <w:rFonts w:ascii="Times New Roman" w:hAnsi="Times New Roman" w:cs="Times New Roman"/>
          <w:b/>
          <w:sz w:val="28"/>
          <w:szCs w:val="28"/>
        </w:rPr>
        <w:t>ее программными методами</w:t>
      </w:r>
    </w:p>
    <w:p w:rsidR="00463C1F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Основополагающими задачами</w:t>
      </w:r>
      <w:r w:rsidRPr="00A64D1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4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C1F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D1D">
        <w:rPr>
          <w:rFonts w:ascii="Times New Roman" w:hAnsi="Times New Roman" w:cs="Times New Roman"/>
          <w:sz w:val="28"/>
          <w:szCs w:val="28"/>
        </w:rPr>
        <w:t xml:space="preserve">укрепление здоровья населения, обеспечение условий для развития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Пушкинского муниципального образования; </w:t>
      </w:r>
    </w:p>
    <w:p w:rsidR="00463C1F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и модернизация</w:t>
      </w:r>
      <w:r w:rsidRPr="00A64D1D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 и </w:t>
      </w:r>
      <w:r>
        <w:rPr>
          <w:rFonts w:ascii="Times New Roman" w:hAnsi="Times New Roman" w:cs="Times New Roman"/>
          <w:sz w:val="28"/>
          <w:szCs w:val="28"/>
        </w:rPr>
        <w:t>спортивных сооружений, оснащение</w:t>
      </w:r>
      <w:r w:rsidRPr="00A64D1D">
        <w:rPr>
          <w:rFonts w:ascii="Times New Roman" w:hAnsi="Times New Roman" w:cs="Times New Roman"/>
          <w:sz w:val="28"/>
          <w:szCs w:val="28"/>
        </w:rPr>
        <w:t xml:space="preserve"> их совреме</w:t>
      </w:r>
      <w:r>
        <w:rPr>
          <w:rFonts w:ascii="Times New Roman" w:hAnsi="Times New Roman" w:cs="Times New Roman"/>
          <w:sz w:val="28"/>
          <w:szCs w:val="28"/>
        </w:rPr>
        <w:t>нным оборудованием и инвентарем;</w:t>
      </w:r>
      <w:r w:rsidRPr="00A64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C1F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-строительство  плоскостных</w:t>
      </w:r>
      <w:r w:rsidR="00742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сооружений: детская  и спортивная площадки, стадион, каток.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</w:t>
      </w:r>
      <w:r w:rsidRPr="00A64D1D">
        <w:rPr>
          <w:rFonts w:ascii="Times New Roman" w:hAnsi="Times New Roman" w:cs="Times New Roman"/>
          <w:sz w:val="28"/>
          <w:szCs w:val="28"/>
        </w:rPr>
        <w:t xml:space="preserve"> массового и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сионального спорта и приобщение </w:t>
      </w:r>
      <w:r w:rsidRPr="00A64D1D">
        <w:rPr>
          <w:rFonts w:ascii="Times New Roman" w:hAnsi="Times New Roman" w:cs="Times New Roman"/>
          <w:sz w:val="28"/>
          <w:szCs w:val="28"/>
        </w:rPr>
        <w:t>различных слоев общества к регулярным занятиям физической культурой и спортом.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Опыт многих развитых стран показывает, что такая задача может быть решена при реализации комплексной программы.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</w:t>
      </w:r>
      <w:r w:rsidRPr="00A64D1D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в </w:t>
      </w:r>
      <w:r>
        <w:rPr>
          <w:rFonts w:ascii="Times New Roman" w:hAnsi="Times New Roman" w:cs="Times New Roman"/>
          <w:sz w:val="28"/>
          <w:szCs w:val="28"/>
        </w:rPr>
        <w:t>Пушкинском</w:t>
      </w:r>
      <w:r w:rsidRPr="00A64D1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A64D1D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>
        <w:rPr>
          <w:rFonts w:ascii="Times New Roman" w:hAnsi="Times New Roman" w:cs="Times New Roman"/>
          <w:sz w:val="28"/>
          <w:szCs w:val="28"/>
        </w:rPr>
        <w:t>существует</w:t>
      </w:r>
      <w:r w:rsidRPr="00A64D1D">
        <w:rPr>
          <w:rFonts w:ascii="Times New Roman" w:hAnsi="Times New Roman" w:cs="Times New Roman"/>
          <w:sz w:val="28"/>
          <w:szCs w:val="28"/>
        </w:rPr>
        <w:t xml:space="preserve"> ряд проблем, требующих неотложного решения, а именно: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- недостаточное привлечение населения к регулярным занятиям физической культурой;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недостаточная обеспеченность материальной базой для повышения </w:t>
      </w:r>
      <w:r w:rsidRPr="00A64D1D">
        <w:rPr>
          <w:rFonts w:ascii="Times New Roman" w:hAnsi="Times New Roman" w:cs="Times New Roman"/>
          <w:sz w:val="28"/>
          <w:szCs w:val="28"/>
        </w:rPr>
        <w:t xml:space="preserve"> уровня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в поселении.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Реализация настоящей Программы позволит решить указанные проблемы при максимально эффективном управлении финансовыми средствами.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- комплексный подход к решению проблемы;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- распределение полномочий и ответственности;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D1D">
        <w:rPr>
          <w:rFonts w:ascii="Times New Roman" w:hAnsi="Times New Roman" w:cs="Times New Roman"/>
          <w:sz w:val="28"/>
          <w:szCs w:val="28"/>
        </w:rPr>
        <w:t>эффективное планирование и мониторинг результатов реализации Программы.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Основные программные мероприятия связаны с развитием массового спорта, а именно: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- с развитием физической культуры и спорта в образовательных учреждениях;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- с развитием физической культуры и спорта по месту жительства граждан;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- с организацией пропаганды физической культуры и спорта;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- с финансированием в первую очередь развития и модернизации спортивной инфраструктуры и организации пропаганды физической культуры и спорта;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- с осуществлением мониторинга оценки населением проводимых мероприятий по развитию инфраструктуры для занятий физической культурой и спортом и динамики численности граждан, систематически занимающихся физической культурой и спортом;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- с возможностью адаптации мероприятий Программы к потребностям граждан и, при необходимости, их корректировки.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 xml:space="preserve">Основой для разработки Программы являются результаты, достигнутые в сфере развития физической культуры и спорта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A64D1D">
        <w:rPr>
          <w:rFonts w:ascii="Times New Roman" w:hAnsi="Times New Roman" w:cs="Times New Roman"/>
          <w:sz w:val="28"/>
          <w:szCs w:val="28"/>
        </w:rPr>
        <w:t>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 xml:space="preserve">Достигнута положительная динамика в росте численности детей и подростков, занимающихся в спортивных </w:t>
      </w:r>
      <w:r>
        <w:rPr>
          <w:rFonts w:ascii="Times New Roman" w:hAnsi="Times New Roman" w:cs="Times New Roman"/>
          <w:sz w:val="28"/>
          <w:szCs w:val="28"/>
        </w:rPr>
        <w:t>залах</w:t>
      </w:r>
      <w:r w:rsidRPr="00A64D1D">
        <w:rPr>
          <w:rFonts w:ascii="Times New Roman" w:hAnsi="Times New Roman" w:cs="Times New Roman"/>
          <w:sz w:val="28"/>
          <w:szCs w:val="28"/>
        </w:rPr>
        <w:t>, а также в росте численности взрослого населения, занимающегося физической культурой и спортом.</w:t>
      </w:r>
    </w:p>
    <w:p w:rsidR="00463C1F" w:rsidRPr="000D2201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201">
        <w:rPr>
          <w:rFonts w:ascii="Times New Roman" w:hAnsi="Times New Roman" w:cs="Times New Roman"/>
          <w:sz w:val="28"/>
          <w:szCs w:val="28"/>
        </w:rPr>
        <w:t>Основой массового физкультурно-спортивного движения является спартакиадное движение во всех возрастных группах населения.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нормативно-правовой базы отрасли в рамках единой муниципальной целевой программы объясняется задачей более рационального расходования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64D1D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3C1F" w:rsidRPr="00A64D1D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4D1D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 xml:space="preserve">Настоящая Программа предполагает системно-комплексный подход к развитию физической культуры и спорта в </w:t>
      </w:r>
      <w:r>
        <w:rPr>
          <w:rFonts w:ascii="Times New Roman" w:hAnsi="Times New Roman" w:cs="Times New Roman"/>
          <w:sz w:val="28"/>
          <w:szCs w:val="28"/>
        </w:rPr>
        <w:t xml:space="preserve">Пушкинском </w:t>
      </w:r>
      <w:r w:rsidRPr="00A64D1D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ипальном образовании на период с </w:t>
      </w:r>
      <w:r w:rsidRPr="00DE520C">
        <w:rPr>
          <w:rFonts w:ascii="Times New Roman" w:hAnsi="Times New Roman" w:cs="Times New Roman"/>
          <w:sz w:val="28"/>
          <w:szCs w:val="28"/>
        </w:rPr>
        <w:t>201</w:t>
      </w:r>
      <w:r w:rsidR="002554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20</w:t>
      </w:r>
      <w:r w:rsidR="0025546B">
        <w:rPr>
          <w:rFonts w:ascii="Times New Roman" w:hAnsi="Times New Roman" w:cs="Times New Roman"/>
          <w:sz w:val="28"/>
          <w:szCs w:val="28"/>
        </w:rPr>
        <w:t>2</w:t>
      </w:r>
      <w:r w:rsidR="00E3370A">
        <w:rPr>
          <w:rFonts w:ascii="Times New Roman" w:hAnsi="Times New Roman" w:cs="Times New Roman"/>
          <w:sz w:val="28"/>
          <w:szCs w:val="28"/>
        </w:rPr>
        <w:t>2</w:t>
      </w:r>
      <w:r w:rsidRPr="00A64D1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Pr="00A64D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64D1D">
        <w:rPr>
          <w:rFonts w:ascii="Times New Roman" w:hAnsi="Times New Roman" w:cs="Times New Roman"/>
          <w:sz w:val="28"/>
          <w:szCs w:val="28"/>
        </w:rPr>
        <w:t>, укрепление здоровья населения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lastRenderedPageBreak/>
        <w:t xml:space="preserve">- улучшение состояния здоровья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64D1D">
        <w:rPr>
          <w:rFonts w:ascii="Times New Roman" w:hAnsi="Times New Roman" w:cs="Times New Roman"/>
          <w:sz w:val="28"/>
          <w:szCs w:val="28"/>
        </w:rPr>
        <w:t xml:space="preserve"> и показателей физической подготовленности;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 xml:space="preserve">- повышение уровня подготовленности спортсменов </w:t>
      </w:r>
      <w:r>
        <w:rPr>
          <w:rFonts w:ascii="Times New Roman" w:hAnsi="Times New Roman" w:cs="Times New Roman"/>
          <w:sz w:val="28"/>
          <w:szCs w:val="28"/>
        </w:rPr>
        <w:t>Пушкинского</w:t>
      </w:r>
      <w:r w:rsidRPr="00A64D1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64D1D">
        <w:rPr>
          <w:rFonts w:ascii="Times New Roman" w:hAnsi="Times New Roman" w:cs="Times New Roman"/>
          <w:sz w:val="28"/>
          <w:szCs w:val="28"/>
        </w:rPr>
        <w:t>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 xml:space="preserve">Исходя из поставленных целей, а также тенденций и особенностей развития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64D1D">
        <w:rPr>
          <w:rFonts w:ascii="Times New Roman" w:hAnsi="Times New Roman" w:cs="Times New Roman"/>
          <w:sz w:val="28"/>
          <w:szCs w:val="28"/>
        </w:rPr>
        <w:t>, Программа предусматривает последовательное решение комплекса организационно-кадровых, правовых, экономических, научно-методических и социальных задач, а именно: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 xml:space="preserve">- осуществление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64D1D">
        <w:rPr>
          <w:rFonts w:ascii="Times New Roman" w:hAnsi="Times New Roman" w:cs="Times New Roman"/>
          <w:sz w:val="28"/>
          <w:szCs w:val="28"/>
        </w:rPr>
        <w:t>единой муниципальной политики в развитии физической культуры и спорта, опирающейся на целостную нормативную правовую базу;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- совершенствование учебно-методического и информационно-образовательного обеспечения населения по вопросам физической культуры и спорта;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- развитие системы подготовки, переподготовки и повышения квалификации работников физической культуры и спорта;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 xml:space="preserve">- создание </w:t>
      </w:r>
      <w:r>
        <w:rPr>
          <w:rFonts w:ascii="Times New Roman" w:hAnsi="Times New Roman" w:cs="Times New Roman"/>
          <w:sz w:val="28"/>
          <w:szCs w:val="28"/>
        </w:rPr>
        <w:t>поселковой</w:t>
      </w:r>
      <w:r w:rsidRPr="00A64D1D">
        <w:rPr>
          <w:rFonts w:ascii="Times New Roman" w:hAnsi="Times New Roman" w:cs="Times New Roman"/>
          <w:sz w:val="28"/>
          <w:szCs w:val="28"/>
        </w:rPr>
        <w:t xml:space="preserve"> системы мониторинга физической подготовленности всех слоев населения;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 xml:space="preserve"> повышение интереса различных категорий населения к занятиям физической культурой и спортом посредством: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D1D">
        <w:rPr>
          <w:rFonts w:ascii="Times New Roman" w:hAnsi="Times New Roman" w:cs="Times New Roman"/>
          <w:sz w:val="28"/>
          <w:szCs w:val="28"/>
        </w:rPr>
        <w:t>разработки физкультурно-оздоровительных программ для различных слоев населения;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D1D">
        <w:rPr>
          <w:rFonts w:ascii="Times New Roman" w:hAnsi="Times New Roman" w:cs="Times New Roman"/>
          <w:sz w:val="28"/>
          <w:szCs w:val="28"/>
        </w:rPr>
        <w:t xml:space="preserve">обеспечения доступности занятий физической культурой и спортом для различных категорий граждан,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пенсионеров и инвалидов</w:t>
      </w:r>
      <w:r w:rsidRPr="00A64D1D">
        <w:rPr>
          <w:rFonts w:ascii="Times New Roman" w:hAnsi="Times New Roman" w:cs="Times New Roman"/>
          <w:sz w:val="28"/>
          <w:szCs w:val="28"/>
        </w:rPr>
        <w:t>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D1D">
        <w:rPr>
          <w:rFonts w:ascii="Times New Roman" w:hAnsi="Times New Roman" w:cs="Times New Roman"/>
          <w:sz w:val="28"/>
          <w:szCs w:val="28"/>
        </w:rPr>
        <w:t>организации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информирование насел</w:t>
      </w:r>
      <w:r>
        <w:rPr>
          <w:rFonts w:ascii="Times New Roman" w:hAnsi="Times New Roman" w:cs="Times New Roman"/>
          <w:sz w:val="28"/>
          <w:szCs w:val="28"/>
        </w:rPr>
        <w:t>ения о проводимых соревнованиях;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D1D">
        <w:rPr>
          <w:rFonts w:ascii="Times New Roman" w:hAnsi="Times New Roman" w:cs="Times New Roman"/>
          <w:sz w:val="28"/>
          <w:szCs w:val="28"/>
        </w:rPr>
        <w:t>развития инфраструктуры для занятий массовым спортом, как в образовательных учреждениях, так и по месту жительства;</w:t>
      </w:r>
    </w:p>
    <w:p w:rsidR="00463C1F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- подготовка качественного спортивного резерва и поддержка развития спорта высших достижений;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внедрять</w:t>
      </w:r>
      <w:r w:rsidRPr="00A64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муниципальном уровне активную пропаганду </w:t>
      </w:r>
      <w:r w:rsidRPr="00A64D1D">
        <w:rPr>
          <w:rFonts w:ascii="Times New Roman" w:hAnsi="Times New Roman" w:cs="Times New Roman"/>
          <w:sz w:val="28"/>
          <w:szCs w:val="28"/>
        </w:rPr>
        <w:t>занятий физической культурой и спортом как сост</w:t>
      </w:r>
      <w:r>
        <w:rPr>
          <w:rFonts w:ascii="Times New Roman" w:hAnsi="Times New Roman" w:cs="Times New Roman"/>
          <w:sz w:val="28"/>
          <w:szCs w:val="28"/>
        </w:rPr>
        <w:t>авляющей здорового образа жизни.</w:t>
      </w: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Pr="00A64D1D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4D1D">
        <w:rPr>
          <w:rFonts w:ascii="Times New Roman" w:hAnsi="Times New Roman" w:cs="Times New Roman"/>
          <w:b/>
          <w:sz w:val="28"/>
          <w:szCs w:val="28"/>
        </w:rPr>
        <w:t>3. Сроки реализации Программы</w:t>
      </w:r>
    </w:p>
    <w:p w:rsidR="00463C1F" w:rsidRPr="00A64D1D" w:rsidRDefault="00463C1F" w:rsidP="00463C1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Мероприятия Программы рассчит</w:t>
      </w:r>
      <w:r>
        <w:rPr>
          <w:rFonts w:ascii="Times New Roman" w:hAnsi="Times New Roman" w:cs="Times New Roman"/>
          <w:sz w:val="28"/>
          <w:szCs w:val="28"/>
        </w:rPr>
        <w:t xml:space="preserve">аны на выполнение в течение </w:t>
      </w:r>
      <w:r w:rsidRPr="00D10D5F">
        <w:rPr>
          <w:rFonts w:ascii="Times New Roman" w:hAnsi="Times New Roman" w:cs="Times New Roman"/>
          <w:sz w:val="28"/>
          <w:szCs w:val="28"/>
        </w:rPr>
        <w:t>201</w:t>
      </w:r>
      <w:r w:rsidR="002554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25546B">
        <w:rPr>
          <w:rFonts w:ascii="Times New Roman" w:hAnsi="Times New Roman" w:cs="Times New Roman"/>
          <w:sz w:val="28"/>
          <w:szCs w:val="28"/>
        </w:rPr>
        <w:t>2</w:t>
      </w:r>
      <w:r w:rsidR="00E3370A">
        <w:rPr>
          <w:rFonts w:ascii="Times New Roman" w:hAnsi="Times New Roman" w:cs="Times New Roman"/>
          <w:sz w:val="28"/>
          <w:szCs w:val="28"/>
        </w:rPr>
        <w:t>2</w:t>
      </w:r>
      <w:r w:rsidRPr="00A64D1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63C1F" w:rsidRPr="00A64D1D" w:rsidRDefault="00463C1F" w:rsidP="00463C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89B" w:rsidRDefault="003D589B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Pr="0098695F" w:rsidRDefault="00E3370A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63C1F" w:rsidRPr="0098695F">
        <w:rPr>
          <w:rFonts w:ascii="Times New Roman" w:hAnsi="Times New Roman" w:cs="Times New Roman"/>
          <w:b/>
          <w:sz w:val="28"/>
          <w:szCs w:val="28"/>
        </w:rPr>
        <w:t xml:space="preserve">. Механизм </w:t>
      </w:r>
      <w:r w:rsidR="00463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C1F" w:rsidRPr="0098695F">
        <w:rPr>
          <w:rFonts w:ascii="Times New Roman" w:hAnsi="Times New Roman" w:cs="Times New Roman"/>
          <w:b/>
          <w:sz w:val="28"/>
          <w:szCs w:val="28"/>
        </w:rPr>
        <w:t>реализации Программы и организация контроля</w:t>
      </w:r>
    </w:p>
    <w:p w:rsidR="00463C1F" w:rsidRDefault="00463C1F" w:rsidP="00463C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95F">
        <w:rPr>
          <w:rFonts w:ascii="Times New Roman" w:hAnsi="Times New Roman" w:cs="Times New Roman"/>
          <w:b/>
          <w:sz w:val="28"/>
          <w:szCs w:val="28"/>
        </w:rPr>
        <w:t>за ходом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95F">
        <w:rPr>
          <w:rFonts w:ascii="Times New Roman" w:hAnsi="Times New Roman" w:cs="Times New Roman"/>
          <w:b/>
          <w:sz w:val="28"/>
          <w:szCs w:val="28"/>
        </w:rPr>
        <w:t xml:space="preserve"> ее выполнения</w:t>
      </w:r>
    </w:p>
    <w:p w:rsidR="00463C1F" w:rsidRPr="0098695F" w:rsidRDefault="00463C1F" w:rsidP="00463C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A64D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Пушкинского</w:t>
      </w:r>
      <w:r w:rsidRPr="00A64D1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64D1D">
        <w:rPr>
          <w:rFonts w:ascii="Times New Roman" w:hAnsi="Times New Roman" w:cs="Times New Roman"/>
          <w:sz w:val="28"/>
          <w:szCs w:val="28"/>
        </w:rPr>
        <w:t xml:space="preserve"> осуществляет организацию, координацию работ по реализации Программы, вносит в </w:t>
      </w:r>
      <w:r w:rsidRPr="00A64D1D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предложения по уточнению мероприятий Программы с учетом складывающейся социально-экономической ситуации. Совместно с исполнителями основных разделов ежегодно осуществляет подготовку и предоставление финансового отчета о ходе реализации Программы и эффективности использования финансовых сре</w:t>
      </w:r>
      <w:proofErr w:type="gramStart"/>
      <w:r w:rsidRPr="00A64D1D">
        <w:rPr>
          <w:rFonts w:ascii="Times New Roman" w:hAnsi="Times New Roman" w:cs="Times New Roman"/>
          <w:sz w:val="28"/>
          <w:szCs w:val="28"/>
        </w:rPr>
        <w:t>дств в</w:t>
      </w:r>
      <w:r w:rsidR="00742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 депутатов Пушкинского </w:t>
      </w:r>
      <w:r w:rsidRPr="00A64D1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64D1D">
        <w:rPr>
          <w:rFonts w:ascii="Times New Roman" w:hAnsi="Times New Roman" w:cs="Times New Roman"/>
          <w:sz w:val="28"/>
          <w:szCs w:val="28"/>
        </w:rPr>
        <w:t xml:space="preserve"> для утверждения.</w:t>
      </w:r>
    </w:p>
    <w:p w:rsidR="00463C1F" w:rsidRDefault="00463C1F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Pr="0098695F" w:rsidRDefault="00E3370A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63C1F" w:rsidRPr="0098695F"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:rsidR="00463C1F" w:rsidRPr="00A64D1D" w:rsidRDefault="00463C1F" w:rsidP="00463C1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Реализация мероприятий настоящей Программы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Внедрение новых форм организации физкультурно-оздоровительной работы с детьми, подростками и взрослым населением позволит увеличить численность населения, занимающегося физической культурой и спортом. 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молодежи в преступную деятельность.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C1F" w:rsidRPr="0098695F" w:rsidRDefault="00E3370A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63C1F" w:rsidRPr="0098695F">
        <w:rPr>
          <w:rFonts w:ascii="Times New Roman" w:hAnsi="Times New Roman" w:cs="Times New Roman"/>
          <w:b/>
          <w:sz w:val="28"/>
          <w:szCs w:val="28"/>
        </w:rPr>
        <w:t>. Ожидаемые конечные результаты реализации Программы</w:t>
      </w:r>
    </w:p>
    <w:p w:rsidR="00463C1F" w:rsidRPr="00A64D1D" w:rsidRDefault="00463C1F" w:rsidP="00463C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Решение проблем, обозначенных в Программе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4D1D"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- ежегодно увеличивать показатель численности населения, занимающегося физической культурой и спортом;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- ежегодно увеличивать показатель численности населения, участвующего в районных и областных физкультурно-оздоровительных мероприятиях;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 xml:space="preserve">- ежегодно увеличивать показатель численности детей и подростков, занимающихся в спортивных </w:t>
      </w:r>
      <w:r>
        <w:rPr>
          <w:rFonts w:ascii="Times New Roman" w:hAnsi="Times New Roman" w:cs="Times New Roman"/>
          <w:sz w:val="28"/>
          <w:szCs w:val="28"/>
        </w:rPr>
        <w:t>секциях</w:t>
      </w:r>
      <w:r w:rsidRPr="00A64D1D">
        <w:rPr>
          <w:rFonts w:ascii="Times New Roman" w:hAnsi="Times New Roman" w:cs="Times New Roman"/>
          <w:sz w:val="28"/>
          <w:szCs w:val="28"/>
        </w:rPr>
        <w:t>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 xml:space="preserve">- повысить уровень обеспеченности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64D1D">
        <w:rPr>
          <w:rFonts w:ascii="Times New Roman" w:hAnsi="Times New Roman" w:cs="Times New Roman"/>
          <w:sz w:val="28"/>
          <w:szCs w:val="28"/>
        </w:rPr>
        <w:t xml:space="preserve"> спортивным инвентарем и оборудованием, физкультурно-оздоровительными и спортивными сооружениями;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 xml:space="preserve">- завоевать призовые места на </w:t>
      </w:r>
      <w:r>
        <w:rPr>
          <w:rFonts w:ascii="Times New Roman" w:hAnsi="Times New Roman" w:cs="Times New Roman"/>
          <w:sz w:val="28"/>
          <w:szCs w:val="28"/>
        </w:rPr>
        <w:t xml:space="preserve">районных, </w:t>
      </w:r>
      <w:r w:rsidRPr="00A64D1D">
        <w:rPr>
          <w:rFonts w:ascii="Times New Roman" w:hAnsi="Times New Roman" w:cs="Times New Roman"/>
          <w:sz w:val="28"/>
          <w:szCs w:val="28"/>
        </w:rPr>
        <w:t>областных, всероссийских и международных соревнованиях;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D1D">
        <w:rPr>
          <w:rFonts w:ascii="Times New Roman" w:hAnsi="Times New Roman" w:cs="Times New Roman"/>
          <w:sz w:val="28"/>
          <w:szCs w:val="28"/>
        </w:rPr>
        <w:t>сформировать систему мониторинга уровня физической подготовленности и физического состояния здоровья различных категорий и групп населения;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- привлечь инвестиции в сферу физической культуры и спорта.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>Реализация Программы позволит провести необходимую информационно-образовательную работу по формированию привлекательности имиджа здорового образа жизни среди населения, в частности среди детей, подростков и молодежи, что, в конечном счете, повлияет на экономическое и нравственное оздоровление общества.</w:t>
      </w:r>
    </w:p>
    <w:p w:rsidR="00463C1F" w:rsidRPr="00A64D1D" w:rsidRDefault="00463C1F" w:rsidP="00463C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D1D">
        <w:rPr>
          <w:rFonts w:ascii="Times New Roman" w:hAnsi="Times New Roman" w:cs="Times New Roman"/>
          <w:sz w:val="28"/>
          <w:szCs w:val="28"/>
        </w:rPr>
        <w:t xml:space="preserve">Таким образом, выделение и рациональное целевое использование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64D1D">
        <w:rPr>
          <w:rFonts w:ascii="Times New Roman" w:hAnsi="Times New Roman" w:cs="Times New Roman"/>
          <w:sz w:val="28"/>
          <w:szCs w:val="28"/>
        </w:rPr>
        <w:t xml:space="preserve"> бюджета на развитие физической культуры и спорта в объеме, </w:t>
      </w:r>
      <w:r w:rsidRPr="00A64D1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 Программой, позволит спортивным организациям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4D1D">
        <w:rPr>
          <w:rFonts w:ascii="Times New Roman" w:hAnsi="Times New Roman" w:cs="Times New Roman"/>
          <w:sz w:val="28"/>
          <w:szCs w:val="28"/>
        </w:rPr>
        <w:t xml:space="preserve"> увеличить численность занимающихся физической культурой и спортом в </w:t>
      </w:r>
      <w:r>
        <w:rPr>
          <w:rFonts w:ascii="Times New Roman" w:hAnsi="Times New Roman" w:cs="Times New Roman"/>
          <w:sz w:val="28"/>
          <w:szCs w:val="28"/>
        </w:rPr>
        <w:t>поселении.</w:t>
      </w:r>
      <w:r w:rsidRPr="00A64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C1F" w:rsidRPr="00A64D1D" w:rsidRDefault="00463C1F" w:rsidP="00463C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3C1F" w:rsidRPr="00300B30" w:rsidRDefault="00E3370A" w:rsidP="00463C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63C1F" w:rsidRPr="00300B30">
        <w:rPr>
          <w:rFonts w:ascii="Times New Roman" w:hAnsi="Times New Roman" w:cs="Times New Roman"/>
          <w:b/>
          <w:sz w:val="28"/>
          <w:szCs w:val="28"/>
        </w:rPr>
        <w:t>. Система показателей и индикаторов эффективности</w:t>
      </w:r>
    </w:p>
    <w:p w:rsidR="00463C1F" w:rsidRDefault="00463C1F" w:rsidP="00463C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B30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463C1F" w:rsidRPr="005945B3" w:rsidRDefault="00463C1F" w:rsidP="00463C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1275"/>
        <w:gridCol w:w="1418"/>
        <w:gridCol w:w="1276"/>
        <w:gridCol w:w="1276"/>
      </w:tblGrid>
      <w:tr w:rsidR="00E3370A" w:rsidRPr="00300B30" w:rsidTr="00E3370A">
        <w:trPr>
          <w:cantSplit/>
          <w:trHeight w:val="407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296988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6988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показатели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FE1673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673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FE1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FE1673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673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FE1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FE1673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2022г</w:t>
            </w:r>
          </w:p>
        </w:tc>
      </w:tr>
      <w:tr w:rsidR="00E3370A" w:rsidRPr="00300B30" w:rsidTr="00E3370A">
        <w:trPr>
          <w:cantSplit/>
          <w:trHeight w:val="60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5945B3" w:rsidRDefault="00E3370A" w:rsidP="00742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B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занимающихся </w:t>
            </w:r>
            <w:r w:rsidRPr="005945B3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физической культурой и</w:t>
            </w:r>
            <w:r w:rsidRPr="005945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спортом в секциях и группах  </w:t>
            </w:r>
            <w:r w:rsidRPr="005945B3">
              <w:rPr>
                <w:rFonts w:ascii="Times New Roman" w:hAnsi="Times New Roman" w:cs="Times New Roman"/>
                <w:sz w:val="24"/>
                <w:szCs w:val="24"/>
              </w:rPr>
              <w:br/>
              <w:t>по видам спорта, группах ОФП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FE1673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70A" w:rsidRPr="00FE1673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1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FE1673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70A" w:rsidRPr="00FE1673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70A" w:rsidRPr="00FE1673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Default="00E3370A" w:rsidP="00E337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70A" w:rsidRPr="00FE1673" w:rsidRDefault="00E3370A" w:rsidP="00E337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3370A" w:rsidRPr="00300B30" w:rsidTr="00E3370A">
        <w:trPr>
          <w:cantSplit/>
          <w:trHeight w:val="2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5945B3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B3">
              <w:rPr>
                <w:rFonts w:ascii="Times New Roman" w:hAnsi="Times New Roman" w:cs="Times New Roman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FE1673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FE1673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FE1673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FE1673" w:rsidRDefault="00E3370A" w:rsidP="00E337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370A" w:rsidRPr="00300B30" w:rsidTr="00E3370A">
        <w:trPr>
          <w:cantSplit/>
          <w:trHeight w:val="36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5945B3" w:rsidRDefault="00E3370A" w:rsidP="007423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B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населения занимающегося в </w:t>
            </w:r>
            <w:r w:rsidRPr="005945B3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спортивных секциях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FE1673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16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FE1673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67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FE1673" w:rsidRDefault="00E3370A" w:rsidP="00195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0A" w:rsidRPr="00FE1673" w:rsidRDefault="00E3370A" w:rsidP="00E337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C1728E" w:rsidRDefault="00C1728E" w:rsidP="00DB6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DB6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DB6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C1F" w:rsidRDefault="00463C1F" w:rsidP="00DB6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5055" w:rsidRDefault="006C5055" w:rsidP="00DB6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5055" w:rsidRDefault="006C5055" w:rsidP="00DB6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5055" w:rsidRDefault="006C5055" w:rsidP="00DB6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1F5F" w:rsidRDefault="00981F5F" w:rsidP="002B1AC7">
      <w:pPr>
        <w:pStyle w:val="ConsPlusNormal"/>
        <w:widowControl/>
        <w:ind w:left="8931" w:firstLine="0"/>
        <w:outlineLvl w:val="1"/>
        <w:rPr>
          <w:rFonts w:ascii="Times New Roman" w:hAnsi="Times New Roman" w:cs="Times New Roman"/>
          <w:sz w:val="22"/>
          <w:szCs w:val="22"/>
        </w:rPr>
        <w:sectPr w:rsidR="00981F5F" w:rsidSect="00981F5F">
          <w:pgSz w:w="11909" w:h="16834"/>
          <w:pgMar w:top="510" w:right="567" w:bottom="1134" w:left="1418" w:header="720" w:footer="720" w:gutter="0"/>
          <w:cols w:space="60"/>
          <w:noEndnote/>
          <w:docGrid w:linePitch="272"/>
        </w:sectPr>
      </w:pPr>
    </w:p>
    <w:p w:rsidR="002B1AC7" w:rsidRPr="00A0258A" w:rsidRDefault="002B1AC7" w:rsidP="002B1AC7">
      <w:pPr>
        <w:pStyle w:val="ConsPlusNormal"/>
        <w:widowControl/>
        <w:ind w:left="8931"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6C2B01" w:rsidRDefault="006C2B01" w:rsidP="006C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2B01" w:rsidRPr="007A3771" w:rsidRDefault="00E3370A" w:rsidP="00E337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6A73">
        <w:rPr>
          <w:rFonts w:ascii="Times New Roman" w:hAnsi="Times New Roman" w:cs="Times New Roman"/>
          <w:sz w:val="28"/>
          <w:szCs w:val="28"/>
        </w:rPr>
        <w:t xml:space="preserve">. </w:t>
      </w:r>
      <w:r w:rsidRPr="00E3370A">
        <w:rPr>
          <w:rFonts w:ascii="Times New Roman" w:hAnsi="Times New Roman" w:cs="Times New Roman"/>
          <w:sz w:val="28"/>
          <w:szCs w:val="28"/>
        </w:rPr>
        <w:t>Перечень основных мероприятий, сведения об объемах и источниках финансового обеспечения муниципальной программы</w:t>
      </w:r>
    </w:p>
    <w:p w:rsidR="006C2B01" w:rsidRDefault="006C2B01" w:rsidP="006C2B01">
      <w:pPr>
        <w:rPr>
          <w:sz w:val="22"/>
          <w:szCs w:val="22"/>
        </w:rPr>
      </w:pPr>
    </w:p>
    <w:tbl>
      <w:tblPr>
        <w:tblW w:w="14914" w:type="dxa"/>
        <w:tblInd w:w="817" w:type="dxa"/>
        <w:tblLook w:val="04A0" w:firstRow="1" w:lastRow="0" w:firstColumn="1" w:lastColumn="0" w:noHBand="0" w:noVBand="1"/>
      </w:tblPr>
      <w:tblGrid>
        <w:gridCol w:w="3969"/>
        <w:gridCol w:w="2410"/>
        <w:gridCol w:w="3190"/>
        <w:gridCol w:w="1505"/>
        <w:gridCol w:w="960"/>
        <w:gridCol w:w="960"/>
        <w:gridCol w:w="960"/>
        <w:gridCol w:w="960"/>
      </w:tblGrid>
      <w:tr w:rsidR="00E3370A" w:rsidRPr="00E3370A" w:rsidTr="00E3370A">
        <w:trPr>
          <w:trHeight w:val="20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Объем финансового обеспечения, всего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E3370A" w:rsidRPr="00E3370A" w:rsidTr="00E3370A">
        <w:trPr>
          <w:trHeight w:val="20"/>
        </w:trPr>
        <w:tc>
          <w:tcPr>
            <w:tcW w:w="149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1. Создание условий для развития физической культуры и спорта: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1.1. Проведение и участие в физкультурно</w:t>
            </w:r>
            <w:r w:rsidR="0028567B">
              <w:rPr>
                <w:color w:val="000000"/>
                <w:sz w:val="22"/>
                <w:szCs w:val="22"/>
              </w:rPr>
              <w:t>-</w:t>
            </w:r>
            <w:r w:rsidRPr="00E3370A">
              <w:rPr>
                <w:color w:val="000000"/>
                <w:sz w:val="22"/>
                <w:szCs w:val="22"/>
              </w:rPr>
              <w:t>массовых и спортивных мероприятиях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Специалисты администрации муниципального образования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Местный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Областной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Федеральный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Внебюджетные источники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149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70A" w:rsidRPr="00E3370A" w:rsidRDefault="00E3370A" w:rsidP="00E337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2. Развитие и укрепление  материально-технической базы   и спортивной инфраструктуры: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2.1. Текущий ремонт зданий и помещений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Специалисты администрации муниципального образования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Местный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Областной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Федеральный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Внебюджетные источники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2.2. Приобретение спортивного оборудования и инвентаря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Специалисты администрации муниципального образования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Местный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Областной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Федеральный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Внебюджетные источники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2.3. Организация, содержание и ремонт спортивных, хоккейных площадок, катков и футбольных полей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Специалисты администрации муниципального образования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Местный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Областной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Федеральный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Внебюджетные источники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2.4. Приобретение формы муниципальным служащим для участия в районных спортивных мероприятиях</w:t>
            </w:r>
            <w:bookmarkStart w:id="3" w:name="_GoBack"/>
            <w:bookmarkEnd w:id="3"/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Специалисты администрации муниципального образования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Местный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Областной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Федеральный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 xml:space="preserve">Внебюджетные источники </w:t>
            </w:r>
            <w:r w:rsidRPr="00E3370A">
              <w:rPr>
                <w:color w:val="000000"/>
              </w:rPr>
              <w:lastRenderedPageBreak/>
              <w:t>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lastRenderedPageBreak/>
              <w:t>2.5. Приобретение наградных кубков, грамот и благодарственных писем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Специалисты администрации муниципального образования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Местный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Областной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Федеральный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Внебюджетные источники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 xml:space="preserve">2.6. Подготовка основания, приобретение и установка спортивных тренажеров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Специалисты администрации муниципального образования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Местный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Областной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Федеральный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Внебюджетные источники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 xml:space="preserve">2.7. Приобретение спортивной формы для </w:t>
            </w:r>
            <w:proofErr w:type="gramStart"/>
            <w:r w:rsidRPr="00E3370A">
              <w:rPr>
                <w:color w:val="000000"/>
                <w:sz w:val="22"/>
                <w:szCs w:val="22"/>
              </w:rPr>
              <w:t>команд</w:t>
            </w:r>
            <w:proofErr w:type="gramEnd"/>
            <w:r w:rsidRPr="00E3370A">
              <w:rPr>
                <w:color w:val="000000"/>
                <w:sz w:val="22"/>
                <w:szCs w:val="22"/>
              </w:rPr>
              <w:t xml:space="preserve"> представляющих муниципальное образование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Специалисты администрации муниципального образования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Местный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Областной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Федеральный бюджет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rPr>
                <w:color w:val="000000"/>
              </w:rPr>
            </w:pPr>
            <w:r w:rsidRPr="00E3370A">
              <w:rPr>
                <w:color w:val="000000"/>
              </w:rPr>
              <w:t>Внебюджетные источники (</w:t>
            </w:r>
            <w:proofErr w:type="spellStart"/>
            <w:r w:rsidRPr="00E3370A">
              <w:rPr>
                <w:color w:val="000000"/>
              </w:rPr>
              <w:t>прогнозно</w:t>
            </w:r>
            <w:proofErr w:type="spellEnd"/>
            <w:r w:rsidRPr="00E3370A">
              <w:rPr>
                <w:color w:val="000000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0A" w:rsidRPr="00E3370A" w:rsidRDefault="00E3370A" w:rsidP="00E3370A">
            <w:pPr>
              <w:jc w:val="center"/>
              <w:rPr>
                <w:color w:val="000000"/>
                <w:sz w:val="22"/>
                <w:szCs w:val="22"/>
              </w:rPr>
            </w:pPr>
            <w:r w:rsidRPr="00E3370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370A" w:rsidRPr="00E3370A" w:rsidTr="00E3370A">
        <w:trPr>
          <w:trHeight w:val="20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70A" w:rsidRPr="00E3370A" w:rsidRDefault="00E3370A" w:rsidP="00E33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70A" w:rsidRPr="00E3370A" w:rsidRDefault="00E3370A" w:rsidP="00E337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37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70A" w:rsidRPr="00E3370A" w:rsidRDefault="00E3370A" w:rsidP="00E33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569,00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70A" w:rsidRPr="00E3370A" w:rsidRDefault="00E3370A" w:rsidP="00E33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149,00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70A" w:rsidRPr="00E3370A" w:rsidRDefault="00E3370A" w:rsidP="00E33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70A" w:rsidRPr="00E3370A" w:rsidRDefault="00E3370A" w:rsidP="00E33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70A" w:rsidRPr="00E3370A" w:rsidRDefault="00E3370A" w:rsidP="00E33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370A">
              <w:rPr>
                <w:b/>
                <w:bCs/>
                <w:color w:val="000000"/>
                <w:sz w:val="22"/>
                <w:szCs w:val="22"/>
              </w:rPr>
              <w:t>160,00</w:t>
            </w:r>
          </w:p>
        </w:tc>
      </w:tr>
    </w:tbl>
    <w:p w:rsidR="00E3370A" w:rsidRDefault="00E3370A" w:rsidP="006C2B01">
      <w:pPr>
        <w:rPr>
          <w:sz w:val="22"/>
          <w:szCs w:val="22"/>
        </w:rPr>
      </w:pPr>
    </w:p>
    <w:p w:rsidR="00E3370A" w:rsidRPr="00A35562" w:rsidRDefault="00E3370A" w:rsidP="006C2B01">
      <w:pPr>
        <w:rPr>
          <w:sz w:val="22"/>
          <w:szCs w:val="22"/>
        </w:rPr>
      </w:pPr>
    </w:p>
    <w:p w:rsidR="00F70011" w:rsidRPr="005A3C02" w:rsidRDefault="00B817BD" w:rsidP="00E3370A">
      <w:pPr>
        <w:ind w:left="709"/>
        <w:rPr>
          <w:b/>
          <w:sz w:val="24"/>
          <w:szCs w:val="24"/>
        </w:rPr>
      </w:pPr>
      <w:r w:rsidRPr="005A3C02">
        <w:rPr>
          <w:b/>
          <w:sz w:val="24"/>
          <w:szCs w:val="24"/>
        </w:rPr>
        <w:t>Верно:</w:t>
      </w:r>
    </w:p>
    <w:p w:rsidR="005A3C02" w:rsidRDefault="00E3370A" w:rsidP="00E3370A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Консультант</w:t>
      </w:r>
      <w:r w:rsidR="005A3C02">
        <w:rPr>
          <w:b/>
          <w:sz w:val="24"/>
          <w:szCs w:val="24"/>
        </w:rPr>
        <w:t xml:space="preserve"> администрации</w:t>
      </w:r>
    </w:p>
    <w:p w:rsidR="00B216AA" w:rsidRDefault="005A3C02" w:rsidP="00E3370A">
      <w:pPr>
        <w:ind w:left="709"/>
      </w:pPr>
      <w:r>
        <w:rPr>
          <w:b/>
          <w:sz w:val="24"/>
          <w:szCs w:val="24"/>
        </w:rPr>
        <w:t>Пушкинского муниципального образования</w:t>
      </w:r>
      <w:r w:rsidR="00B817BD" w:rsidRPr="005A3C02">
        <w:rPr>
          <w:b/>
          <w:sz w:val="24"/>
          <w:szCs w:val="24"/>
        </w:rPr>
        <w:tab/>
      </w:r>
      <w:r w:rsidR="00B817BD" w:rsidRPr="005A3C02">
        <w:rPr>
          <w:b/>
          <w:sz w:val="24"/>
          <w:szCs w:val="24"/>
        </w:rPr>
        <w:tab/>
      </w:r>
      <w:r w:rsidR="00B817BD" w:rsidRPr="005A3C02">
        <w:rPr>
          <w:b/>
          <w:sz w:val="24"/>
          <w:szCs w:val="24"/>
        </w:rPr>
        <w:tab/>
      </w:r>
      <w:r w:rsidR="00B817BD" w:rsidRPr="005A3C02">
        <w:rPr>
          <w:b/>
          <w:sz w:val="24"/>
          <w:szCs w:val="24"/>
        </w:rPr>
        <w:tab/>
      </w:r>
      <w:r w:rsidR="00B817BD" w:rsidRPr="005A3C02">
        <w:rPr>
          <w:b/>
          <w:sz w:val="24"/>
          <w:szCs w:val="24"/>
        </w:rPr>
        <w:tab/>
      </w:r>
      <w:r w:rsidR="00B817BD" w:rsidRPr="005A3C02">
        <w:rPr>
          <w:b/>
          <w:sz w:val="24"/>
          <w:szCs w:val="24"/>
        </w:rPr>
        <w:tab/>
      </w:r>
      <w:r w:rsidR="00B817BD" w:rsidRPr="005A3C02">
        <w:rPr>
          <w:b/>
          <w:sz w:val="24"/>
          <w:szCs w:val="24"/>
        </w:rPr>
        <w:tab/>
      </w:r>
      <w:r w:rsidR="00B817BD" w:rsidRPr="005A3C02">
        <w:rPr>
          <w:b/>
          <w:sz w:val="24"/>
          <w:szCs w:val="24"/>
        </w:rPr>
        <w:tab/>
      </w:r>
      <w:r w:rsidR="00E3370A">
        <w:rPr>
          <w:b/>
          <w:sz w:val="24"/>
          <w:szCs w:val="24"/>
        </w:rPr>
        <w:t xml:space="preserve">    </w:t>
      </w:r>
      <w:r w:rsidR="00E3370A">
        <w:rPr>
          <w:b/>
          <w:sz w:val="24"/>
          <w:szCs w:val="24"/>
        </w:rPr>
        <w:tab/>
      </w:r>
      <w:r w:rsidR="00E3370A">
        <w:rPr>
          <w:b/>
          <w:sz w:val="24"/>
          <w:szCs w:val="24"/>
        </w:rPr>
        <w:tab/>
        <w:t xml:space="preserve">   </w:t>
      </w:r>
      <w:r w:rsidR="00B817BD" w:rsidRPr="005A3C02">
        <w:rPr>
          <w:b/>
          <w:sz w:val="24"/>
          <w:szCs w:val="24"/>
        </w:rPr>
        <w:tab/>
      </w:r>
      <w:r w:rsidR="00E3370A">
        <w:rPr>
          <w:b/>
          <w:sz w:val="24"/>
          <w:szCs w:val="24"/>
        </w:rPr>
        <w:t xml:space="preserve">      А.Н. Симченко</w:t>
      </w:r>
    </w:p>
    <w:sectPr w:rsidR="00B216AA" w:rsidSect="006C5055">
      <w:pgSz w:w="16834" w:h="11909" w:orient="landscape"/>
      <w:pgMar w:top="567" w:right="510" w:bottom="56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62517"/>
    <w:multiLevelType w:val="multilevel"/>
    <w:tmpl w:val="902EDE62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01"/>
    <w:rsid w:val="000478EF"/>
    <w:rsid w:val="000555D7"/>
    <w:rsid w:val="00067A58"/>
    <w:rsid w:val="00086AE1"/>
    <w:rsid w:val="00090530"/>
    <w:rsid w:val="000B2688"/>
    <w:rsid w:val="000B76FF"/>
    <w:rsid w:val="000C4CCC"/>
    <w:rsid w:val="000F4416"/>
    <w:rsid w:val="000F441B"/>
    <w:rsid w:val="00122694"/>
    <w:rsid w:val="00124BAB"/>
    <w:rsid w:val="0012670A"/>
    <w:rsid w:val="00186B97"/>
    <w:rsid w:val="00195E01"/>
    <w:rsid w:val="001A6EDF"/>
    <w:rsid w:val="001B7E66"/>
    <w:rsid w:val="00213FF0"/>
    <w:rsid w:val="0025546B"/>
    <w:rsid w:val="00266A73"/>
    <w:rsid w:val="0028567B"/>
    <w:rsid w:val="0029648C"/>
    <w:rsid w:val="002B1AC7"/>
    <w:rsid w:val="002D6B73"/>
    <w:rsid w:val="002E4330"/>
    <w:rsid w:val="002E6B5F"/>
    <w:rsid w:val="002F317C"/>
    <w:rsid w:val="0030612F"/>
    <w:rsid w:val="0032003D"/>
    <w:rsid w:val="003210F4"/>
    <w:rsid w:val="003271AC"/>
    <w:rsid w:val="003278C8"/>
    <w:rsid w:val="0033164C"/>
    <w:rsid w:val="00350122"/>
    <w:rsid w:val="00350F26"/>
    <w:rsid w:val="00354AF4"/>
    <w:rsid w:val="00386745"/>
    <w:rsid w:val="00386B48"/>
    <w:rsid w:val="003A61FB"/>
    <w:rsid w:val="003B1E9C"/>
    <w:rsid w:val="003D589B"/>
    <w:rsid w:val="003D5D30"/>
    <w:rsid w:val="003E5E75"/>
    <w:rsid w:val="00424F53"/>
    <w:rsid w:val="00453222"/>
    <w:rsid w:val="00463C1F"/>
    <w:rsid w:val="00491184"/>
    <w:rsid w:val="004A65F5"/>
    <w:rsid w:val="004E6A1E"/>
    <w:rsid w:val="00566476"/>
    <w:rsid w:val="00575913"/>
    <w:rsid w:val="00576F26"/>
    <w:rsid w:val="005914FF"/>
    <w:rsid w:val="005A3C02"/>
    <w:rsid w:val="005B6654"/>
    <w:rsid w:val="005C2249"/>
    <w:rsid w:val="00611BF0"/>
    <w:rsid w:val="00651A3D"/>
    <w:rsid w:val="00656B19"/>
    <w:rsid w:val="00670F55"/>
    <w:rsid w:val="006802D0"/>
    <w:rsid w:val="0069198F"/>
    <w:rsid w:val="006B278C"/>
    <w:rsid w:val="006C2B01"/>
    <w:rsid w:val="006C3060"/>
    <w:rsid w:val="006C5055"/>
    <w:rsid w:val="006E4C7C"/>
    <w:rsid w:val="006F69CA"/>
    <w:rsid w:val="007020F4"/>
    <w:rsid w:val="007259B8"/>
    <w:rsid w:val="00734080"/>
    <w:rsid w:val="00742367"/>
    <w:rsid w:val="00757A80"/>
    <w:rsid w:val="007647FE"/>
    <w:rsid w:val="00782E36"/>
    <w:rsid w:val="00791910"/>
    <w:rsid w:val="007A0389"/>
    <w:rsid w:val="007C2E5C"/>
    <w:rsid w:val="007C4836"/>
    <w:rsid w:val="007D6CEE"/>
    <w:rsid w:val="007F689D"/>
    <w:rsid w:val="00812849"/>
    <w:rsid w:val="00814B2A"/>
    <w:rsid w:val="00865830"/>
    <w:rsid w:val="00870B36"/>
    <w:rsid w:val="008902EE"/>
    <w:rsid w:val="008970E1"/>
    <w:rsid w:val="008D2110"/>
    <w:rsid w:val="008E63B6"/>
    <w:rsid w:val="008E6F3B"/>
    <w:rsid w:val="008F0851"/>
    <w:rsid w:val="008F105C"/>
    <w:rsid w:val="009144CC"/>
    <w:rsid w:val="009416F3"/>
    <w:rsid w:val="009467DB"/>
    <w:rsid w:val="00960967"/>
    <w:rsid w:val="00971A29"/>
    <w:rsid w:val="00981F5F"/>
    <w:rsid w:val="009E419D"/>
    <w:rsid w:val="009F06F7"/>
    <w:rsid w:val="00A0258A"/>
    <w:rsid w:val="00A047FB"/>
    <w:rsid w:val="00A35562"/>
    <w:rsid w:val="00A5232B"/>
    <w:rsid w:val="00A5448D"/>
    <w:rsid w:val="00A72A78"/>
    <w:rsid w:val="00A90EB0"/>
    <w:rsid w:val="00A9316F"/>
    <w:rsid w:val="00AD5E4A"/>
    <w:rsid w:val="00AE0AC5"/>
    <w:rsid w:val="00B0720C"/>
    <w:rsid w:val="00B216AA"/>
    <w:rsid w:val="00B41BE0"/>
    <w:rsid w:val="00B63A17"/>
    <w:rsid w:val="00B72AF0"/>
    <w:rsid w:val="00B817BD"/>
    <w:rsid w:val="00B841D1"/>
    <w:rsid w:val="00B97EFD"/>
    <w:rsid w:val="00BA4096"/>
    <w:rsid w:val="00BA6353"/>
    <w:rsid w:val="00C1728E"/>
    <w:rsid w:val="00C73941"/>
    <w:rsid w:val="00C94307"/>
    <w:rsid w:val="00CD2C00"/>
    <w:rsid w:val="00D00554"/>
    <w:rsid w:val="00D514B7"/>
    <w:rsid w:val="00D54081"/>
    <w:rsid w:val="00D5502B"/>
    <w:rsid w:val="00D82A9C"/>
    <w:rsid w:val="00D84441"/>
    <w:rsid w:val="00D96E73"/>
    <w:rsid w:val="00DB2909"/>
    <w:rsid w:val="00DB6A04"/>
    <w:rsid w:val="00DC17B8"/>
    <w:rsid w:val="00E00D1B"/>
    <w:rsid w:val="00E13913"/>
    <w:rsid w:val="00E170AE"/>
    <w:rsid w:val="00E2287D"/>
    <w:rsid w:val="00E3370A"/>
    <w:rsid w:val="00E35B3F"/>
    <w:rsid w:val="00E46D31"/>
    <w:rsid w:val="00E819B7"/>
    <w:rsid w:val="00E85CFF"/>
    <w:rsid w:val="00EA6490"/>
    <w:rsid w:val="00F22A84"/>
    <w:rsid w:val="00F529D7"/>
    <w:rsid w:val="00F70011"/>
    <w:rsid w:val="00F7259D"/>
    <w:rsid w:val="00FA22BF"/>
    <w:rsid w:val="00FC6491"/>
    <w:rsid w:val="00FE5D9A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2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591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B1E9C"/>
    <w:pPr>
      <w:ind w:left="720"/>
      <w:contextualSpacing/>
    </w:pPr>
  </w:style>
  <w:style w:type="paragraph" w:styleId="a7">
    <w:name w:val="Normal (Web)"/>
    <w:basedOn w:val="a"/>
    <w:rsid w:val="00E3370A"/>
    <w:pPr>
      <w:spacing w:before="100" w:beforeAutospacing="1" w:after="115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2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591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B1E9C"/>
    <w:pPr>
      <w:ind w:left="720"/>
      <w:contextualSpacing/>
    </w:pPr>
  </w:style>
  <w:style w:type="paragraph" w:styleId="a7">
    <w:name w:val="Normal (Web)"/>
    <w:basedOn w:val="a"/>
    <w:rsid w:val="00E3370A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D74D1-93D2-4DC2-BB46-4D1986D5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2018-11-02T11:18:00Z</cp:lastPrinted>
  <dcterms:created xsi:type="dcterms:W3CDTF">2019-11-18T02:18:00Z</dcterms:created>
  <dcterms:modified xsi:type="dcterms:W3CDTF">2019-11-18T11:39:00Z</dcterms:modified>
</cp:coreProperties>
</file>