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FB" w:rsidRPr="00BD62FB" w:rsidRDefault="00BD62FB" w:rsidP="00BD62FB">
      <w:pPr>
        <w:overflowPunct w:val="0"/>
        <w:autoSpaceDE w:val="0"/>
        <w:autoSpaceDN w:val="0"/>
        <w:adjustRightInd w:val="0"/>
        <w:jc w:val="center"/>
        <w:textAlignment w:val="baselin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2FB">
        <w:t xml:space="preserve">                                                                                     </w:t>
      </w:r>
    </w:p>
    <w:p w:rsidR="00BD62FB" w:rsidRPr="00BD62FB" w:rsidRDefault="00BD62FB" w:rsidP="00BD62FB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BD62FB" w:rsidRPr="00BD62FB" w:rsidRDefault="00BD62FB" w:rsidP="00BD62FB">
      <w:pPr>
        <w:ind w:right="566"/>
        <w:jc w:val="center"/>
        <w:rPr>
          <w:rFonts w:ascii="Courier New" w:hAnsi="Courier New"/>
          <w:spacing w:val="20"/>
          <w:sz w:val="28"/>
          <w:szCs w:val="28"/>
        </w:rPr>
      </w:pPr>
      <w:r w:rsidRPr="00BD62FB">
        <w:rPr>
          <w:b/>
          <w:spacing w:val="24"/>
          <w:sz w:val="28"/>
          <w:szCs w:val="28"/>
        </w:rPr>
        <w:t xml:space="preserve">АДМИНИСТРАЦИЯ </w:t>
      </w:r>
    </w:p>
    <w:p w:rsidR="00BD62FB" w:rsidRPr="00BD62FB" w:rsidRDefault="00BD62FB" w:rsidP="00BD62FB">
      <w:pPr>
        <w:suppressAutoHyphens/>
        <w:spacing w:line="252" w:lineRule="auto"/>
        <w:jc w:val="center"/>
        <w:rPr>
          <w:b/>
          <w:sz w:val="28"/>
          <w:szCs w:val="28"/>
        </w:rPr>
      </w:pPr>
      <w:r w:rsidRPr="00BD62FB">
        <w:rPr>
          <w:b/>
          <w:sz w:val="28"/>
          <w:szCs w:val="28"/>
        </w:rPr>
        <w:t>ПУШКИНСКОГО  МУНИЦИПАЛЬНОГО  ОБРАЗОВАНИЯ</w:t>
      </w:r>
    </w:p>
    <w:p w:rsidR="00BD62FB" w:rsidRPr="00BD62FB" w:rsidRDefault="00BD62FB" w:rsidP="00BD62FB">
      <w:pPr>
        <w:suppressAutoHyphens/>
        <w:spacing w:line="252" w:lineRule="auto"/>
        <w:jc w:val="center"/>
        <w:rPr>
          <w:b/>
          <w:sz w:val="28"/>
          <w:szCs w:val="28"/>
        </w:rPr>
      </w:pPr>
      <w:r w:rsidRPr="00BD62FB">
        <w:rPr>
          <w:b/>
          <w:sz w:val="28"/>
          <w:szCs w:val="28"/>
        </w:rPr>
        <w:t xml:space="preserve"> СОВЕТСКОГО МУНИЦИПАЛЬНОГО  РАЙОНА </w:t>
      </w:r>
    </w:p>
    <w:p w:rsidR="00BD62FB" w:rsidRPr="00BD62FB" w:rsidRDefault="00BD62FB" w:rsidP="00BD62FB">
      <w:pPr>
        <w:suppressAutoHyphens/>
        <w:spacing w:line="252" w:lineRule="auto"/>
        <w:jc w:val="center"/>
        <w:rPr>
          <w:b/>
          <w:sz w:val="28"/>
          <w:szCs w:val="28"/>
        </w:rPr>
      </w:pPr>
      <w:r w:rsidRPr="00BD62FB">
        <w:rPr>
          <w:b/>
          <w:sz w:val="28"/>
          <w:szCs w:val="28"/>
        </w:rPr>
        <w:t>САРАТОВСКОЙ ОБЛАСТИ</w:t>
      </w:r>
    </w:p>
    <w:p w:rsidR="00BD62FB" w:rsidRPr="00BD62FB" w:rsidRDefault="00BD62FB" w:rsidP="00BD62FB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BD62FB" w:rsidRPr="00BD62FB" w:rsidRDefault="00BD62FB" w:rsidP="00BD62FB">
      <w:pPr>
        <w:rPr>
          <w:b/>
          <w:sz w:val="28"/>
        </w:rPr>
      </w:pPr>
      <w:r w:rsidRPr="00BD62FB">
        <w:rPr>
          <w:b/>
          <w:sz w:val="28"/>
        </w:rPr>
        <w:t xml:space="preserve">                                               ПОСТАНОВЛЕНИЕ</w:t>
      </w:r>
    </w:p>
    <w:p w:rsidR="00BD62FB" w:rsidRPr="00BD62FB" w:rsidRDefault="003818CD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8"/>
          <w:szCs w:val="28"/>
        </w:rPr>
        <w:tab/>
        <w:t xml:space="preserve">              </w:t>
      </w:r>
      <w:r w:rsidR="00BD62FB" w:rsidRPr="00BD62FB">
        <w:rPr>
          <w:sz w:val="28"/>
          <w:szCs w:val="28"/>
        </w:rPr>
        <w:t xml:space="preserve">                      </w:t>
      </w:r>
    </w:p>
    <w:p w:rsidR="00BD62FB" w:rsidRPr="00BD62FB" w:rsidRDefault="00BD62FB" w:rsidP="00BD62FB">
      <w:pPr>
        <w:tabs>
          <w:tab w:val="left" w:pos="400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D62FB" w:rsidRPr="00BD62FB" w:rsidRDefault="003818CD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8"/>
          <w:szCs w:val="28"/>
        </w:rPr>
        <w:t xml:space="preserve">от </w:t>
      </w:r>
      <w:r w:rsidR="00FA13BF">
        <w:rPr>
          <w:sz w:val="28"/>
          <w:szCs w:val="28"/>
        </w:rPr>
        <w:t>29</w:t>
      </w:r>
      <w:r w:rsidR="00FE7412">
        <w:rPr>
          <w:sz w:val="28"/>
          <w:szCs w:val="28"/>
        </w:rPr>
        <w:t>.03.2024</w:t>
      </w:r>
      <w:r w:rsidR="00BD62FB" w:rsidRPr="00BD62FB">
        <w:rPr>
          <w:sz w:val="28"/>
          <w:szCs w:val="28"/>
        </w:rPr>
        <w:t xml:space="preserve"> №</w:t>
      </w:r>
      <w:r w:rsidR="00BD62FB" w:rsidRPr="00BD62FB">
        <w:rPr>
          <w:sz w:val="28"/>
          <w:szCs w:val="28"/>
        </w:rPr>
        <w:tab/>
      </w:r>
      <w:r w:rsidR="00FA13BF">
        <w:rPr>
          <w:sz w:val="28"/>
          <w:szCs w:val="28"/>
        </w:rPr>
        <w:t>58</w:t>
      </w:r>
      <w:r w:rsidR="00BD62FB" w:rsidRPr="00BD62FB">
        <w:t xml:space="preserve">                       </w:t>
      </w:r>
    </w:p>
    <w:p w:rsidR="00BD62FB" w:rsidRPr="00BD62FB" w:rsidRDefault="00BD62FB" w:rsidP="00BD62F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proofErr w:type="spellStart"/>
      <w:r w:rsidRPr="00BD62FB">
        <w:t>р.п</w:t>
      </w:r>
      <w:proofErr w:type="spellEnd"/>
      <w:r w:rsidRPr="00BD62FB">
        <w:t>. Пушкино</w:t>
      </w:r>
    </w:p>
    <w:p w:rsidR="00BD62FB" w:rsidRDefault="00BD62FB" w:rsidP="00BD62FB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B679D4" w:rsidRDefault="00B679D4" w:rsidP="00BD62FB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B679D4" w:rsidRPr="00B679D4" w:rsidRDefault="00B679D4" w:rsidP="00B679D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679D4">
        <w:rPr>
          <w:rFonts w:eastAsiaTheme="minorHAnsi"/>
          <w:b/>
          <w:sz w:val="28"/>
          <w:szCs w:val="28"/>
          <w:lang w:eastAsia="en-US"/>
        </w:rPr>
        <w:t>Об установлении срока рассрочки оплаты муниципального недвижимого имущества, являющегося собственностью  Пушкинского  муниципального образования Советского муниципального района Саратовской области, приобретаемого субъектами малого и среднего предпринимательства при реализации преимущественного права на приобретение арендуемого муниципального недвижимого имущества</w:t>
      </w:r>
    </w:p>
    <w:p w:rsidR="00B679D4" w:rsidRPr="00B679D4" w:rsidRDefault="00B679D4" w:rsidP="00B679D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679D4" w:rsidRPr="00B679D4" w:rsidRDefault="00B679D4" w:rsidP="00B679D4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679D4">
        <w:rPr>
          <w:rFonts w:eastAsiaTheme="minorHAnsi"/>
          <w:sz w:val="28"/>
          <w:szCs w:val="28"/>
          <w:lang w:eastAsia="en-US"/>
        </w:rPr>
        <w:t>В соответствии с Федеральным законом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03.07.2018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</w:t>
      </w:r>
      <w:proofErr w:type="gramEnd"/>
      <w:r w:rsidRPr="00B679D4">
        <w:rPr>
          <w:rFonts w:eastAsiaTheme="minorHAnsi"/>
          <w:sz w:val="28"/>
          <w:szCs w:val="28"/>
          <w:lang w:eastAsia="en-US"/>
        </w:rPr>
        <w:t xml:space="preserve"> и среднего предпринимательства», Положением о порядке управления и распоряжения имуществом, находящимся в собственности Пушкинского муниципального образования Советского муниципального района Саратовской области», утвержденным решением  Совета депутатов Пушкинского муниципального образования Советского муниципального района от  27.06.2019 №77,  Уставом Пушкинского муниципального образования администрация Пушкинского  муниципального образования</w:t>
      </w:r>
    </w:p>
    <w:p w:rsidR="00B679D4" w:rsidRPr="00B679D4" w:rsidRDefault="00B679D4" w:rsidP="00B679D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679D4">
        <w:rPr>
          <w:rFonts w:eastAsiaTheme="minorHAnsi"/>
          <w:sz w:val="28"/>
          <w:szCs w:val="28"/>
          <w:lang w:eastAsia="en-US"/>
        </w:rPr>
        <w:t>ПОСТАНОВЛЯЕТ:</w:t>
      </w:r>
    </w:p>
    <w:p w:rsidR="00E74B38" w:rsidRPr="00E74B38" w:rsidRDefault="00B679D4" w:rsidP="00E74B38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79D4">
        <w:rPr>
          <w:rFonts w:eastAsiaTheme="minorHAnsi"/>
          <w:sz w:val="28"/>
          <w:szCs w:val="28"/>
          <w:lang w:eastAsia="en-US"/>
        </w:rPr>
        <w:t xml:space="preserve">1. Установить, что срок рассрочки оплаты муниципального недвижимого имущества, являющегося собственностью Пушкинского муниципального образования Советского муниципального района </w:t>
      </w:r>
      <w:r w:rsidRPr="00B679D4">
        <w:rPr>
          <w:rFonts w:eastAsiaTheme="minorHAnsi"/>
          <w:sz w:val="28"/>
          <w:szCs w:val="28"/>
          <w:lang w:eastAsia="en-US"/>
        </w:rPr>
        <w:lastRenderedPageBreak/>
        <w:t xml:space="preserve">Саратовской области, приобретаемого субъектами малого и среднего предпринимательства при реализации преимущественного права на приобретение арендуемого муниципального недвижимого имущества, </w:t>
      </w:r>
      <w:r w:rsidR="00E74B38" w:rsidRPr="00E74B38">
        <w:rPr>
          <w:rFonts w:eastAsiaTheme="minorHAnsi"/>
          <w:sz w:val="28"/>
          <w:szCs w:val="28"/>
          <w:lang w:eastAsia="en-US"/>
        </w:rPr>
        <w:t>составляет 5 лет, движимого имущества – 3 года.</w:t>
      </w:r>
    </w:p>
    <w:p w:rsidR="00E74B38" w:rsidRPr="00E74B38" w:rsidRDefault="00E74B38" w:rsidP="00E74B38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FA13B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74B38">
        <w:rPr>
          <w:rFonts w:eastAsiaTheme="minorHAnsi"/>
          <w:sz w:val="28"/>
          <w:szCs w:val="28"/>
          <w:lang w:eastAsia="en-US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пунктом 1 настоящего решения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E74B38" w:rsidRPr="00E74B38" w:rsidRDefault="00FA13BF" w:rsidP="00E74B38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74B3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74B38" w:rsidRPr="00E74B38">
        <w:rPr>
          <w:rFonts w:eastAsiaTheme="minorHAnsi"/>
          <w:sz w:val="28"/>
          <w:szCs w:val="28"/>
          <w:lang w:eastAsia="en-US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E74B38" w:rsidRPr="00E74B38" w:rsidRDefault="00FA13BF" w:rsidP="00E74B38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74B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74B38">
        <w:rPr>
          <w:rFonts w:eastAsiaTheme="minorHAnsi"/>
          <w:sz w:val="28"/>
          <w:szCs w:val="28"/>
          <w:lang w:eastAsia="en-US"/>
        </w:rPr>
        <w:t xml:space="preserve"> </w:t>
      </w:r>
      <w:r w:rsidR="00E74B38" w:rsidRPr="00E74B38">
        <w:rPr>
          <w:rFonts w:eastAsiaTheme="minorHAnsi"/>
          <w:sz w:val="28"/>
          <w:szCs w:val="28"/>
          <w:lang w:eastAsia="en-US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E74B38" w:rsidRPr="00E74B38" w:rsidRDefault="00FA13BF" w:rsidP="00E74B38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74B38">
        <w:rPr>
          <w:rFonts w:eastAsiaTheme="minorHAnsi"/>
          <w:sz w:val="28"/>
          <w:szCs w:val="28"/>
          <w:lang w:eastAsia="en-US"/>
        </w:rPr>
        <w:t xml:space="preserve">. </w:t>
      </w:r>
      <w:r w:rsidR="00E74B38" w:rsidRPr="00E74B38">
        <w:rPr>
          <w:rFonts w:eastAsiaTheme="minorHAnsi"/>
          <w:sz w:val="28"/>
          <w:szCs w:val="28"/>
          <w:lang w:eastAsia="en-US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E74B38" w:rsidRPr="00E74B38" w:rsidRDefault="00FA13BF" w:rsidP="00E74B38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74B38">
        <w:rPr>
          <w:rFonts w:eastAsiaTheme="minorHAnsi"/>
          <w:sz w:val="28"/>
          <w:szCs w:val="28"/>
          <w:lang w:eastAsia="en-US"/>
        </w:rPr>
        <w:t xml:space="preserve">.  </w:t>
      </w:r>
      <w:r w:rsidR="00E74B38" w:rsidRPr="00E74B38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 (обнародования).</w:t>
      </w:r>
    </w:p>
    <w:p w:rsidR="00B679D4" w:rsidRPr="00B679D4" w:rsidRDefault="00E74B38" w:rsidP="00B679D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E85651">
        <w:rPr>
          <w:rFonts w:eastAsiaTheme="minorHAnsi"/>
          <w:sz w:val="28"/>
          <w:szCs w:val="28"/>
          <w:lang w:eastAsia="en-US"/>
        </w:rPr>
        <w:t xml:space="preserve"> </w:t>
      </w:r>
      <w:r w:rsidR="00FA13BF">
        <w:rPr>
          <w:rFonts w:eastAsiaTheme="minorHAnsi"/>
          <w:sz w:val="28"/>
          <w:szCs w:val="28"/>
          <w:lang w:eastAsia="en-US"/>
        </w:rPr>
        <w:t>7</w:t>
      </w:r>
      <w:r w:rsidR="00B679D4" w:rsidRPr="00B679D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679D4" w:rsidRPr="00B679D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B679D4" w:rsidRPr="00B679D4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679D4" w:rsidRPr="00B679D4" w:rsidRDefault="00B679D4" w:rsidP="00B679D4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B679D4">
        <w:rPr>
          <w:rFonts w:eastAsiaTheme="minorHAnsi"/>
          <w:b/>
          <w:sz w:val="28"/>
          <w:szCs w:val="28"/>
          <w:lang w:eastAsia="en-US"/>
        </w:rPr>
        <w:t xml:space="preserve">Глава  администрации </w:t>
      </w:r>
      <w:proofErr w:type="gramStart"/>
      <w:r w:rsidRPr="00B679D4">
        <w:rPr>
          <w:rFonts w:eastAsiaTheme="minorHAnsi"/>
          <w:b/>
          <w:sz w:val="28"/>
          <w:szCs w:val="28"/>
          <w:lang w:eastAsia="en-US"/>
        </w:rPr>
        <w:t>Пушкинского</w:t>
      </w:r>
      <w:proofErr w:type="gramEnd"/>
    </w:p>
    <w:p w:rsidR="00B679D4" w:rsidRPr="00B679D4" w:rsidRDefault="00B679D4" w:rsidP="00B679D4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679D4">
        <w:rPr>
          <w:rFonts w:eastAsiaTheme="minorHAnsi"/>
          <w:b/>
          <w:sz w:val="28"/>
          <w:szCs w:val="28"/>
          <w:lang w:eastAsia="en-US"/>
        </w:rPr>
        <w:t>муниципального образования                                                   Н.И. Потапова</w:t>
      </w:r>
    </w:p>
    <w:p w:rsidR="00B679D4" w:rsidRDefault="00B679D4" w:rsidP="00BD62FB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sectPr w:rsidR="00B679D4" w:rsidSect="00665D7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114"/>
    <w:multiLevelType w:val="hybridMultilevel"/>
    <w:tmpl w:val="30B4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12"/>
    <w:rsid w:val="00000890"/>
    <w:rsid w:val="00034AC7"/>
    <w:rsid w:val="00093DAF"/>
    <w:rsid w:val="000F37CF"/>
    <w:rsid w:val="0010726B"/>
    <w:rsid w:val="0015451A"/>
    <w:rsid w:val="00161997"/>
    <w:rsid w:val="0017602E"/>
    <w:rsid w:val="001E67B0"/>
    <w:rsid w:val="002101C6"/>
    <w:rsid w:val="002113FD"/>
    <w:rsid w:val="00233051"/>
    <w:rsid w:val="0027464B"/>
    <w:rsid w:val="00274684"/>
    <w:rsid w:val="00292633"/>
    <w:rsid w:val="002D2F12"/>
    <w:rsid w:val="002D6E1B"/>
    <w:rsid w:val="00305483"/>
    <w:rsid w:val="003168E1"/>
    <w:rsid w:val="00332E6B"/>
    <w:rsid w:val="0033559C"/>
    <w:rsid w:val="003818CD"/>
    <w:rsid w:val="00382D25"/>
    <w:rsid w:val="003B45BE"/>
    <w:rsid w:val="003E1349"/>
    <w:rsid w:val="004006DE"/>
    <w:rsid w:val="004D1D1D"/>
    <w:rsid w:val="004E4D89"/>
    <w:rsid w:val="004F2649"/>
    <w:rsid w:val="00520410"/>
    <w:rsid w:val="00525BDE"/>
    <w:rsid w:val="005877B1"/>
    <w:rsid w:val="005E4A26"/>
    <w:rsid w:val="00665D79"/>
    <w:rsid w:val="00683F04"/>
    <w:rsid w:val="00807D86"/>
    <w:rsid w:val="00852D47"/>
    <w:rsid w:val="0088335B"/>
    <w:rsid w:val="008E3ABB"/>
    <w:rsid w:val="008E4991"/>
    <w:rsid w:val="008F2ED6"/>
    <w:rsid w:val="009039A0"/>
    <w:rsid w:val="00925976"/>
    <w:rsid w:val="0099046A"/>
    <w:rsid w:val="00995453"/>
    <w:rsid w:val="00996C22"/>
    <w:rsid w:val="009A6F9B"/>
    <w:rsid w:val="009B30F9"/>
    <w:rsid w:val="009C2133"/>
    <w:rsid w:val="009E7CB9"/>
    <w:rsid w:val="00A06758"/>
    <w:rsid w:val="00B25A49"/>
    <w:rsid w:val="00B42B48"/>
    <w:rsid w:val="00B679D4"/>
    <w:rsid w:val="00B84D75"/>
    <w:rsid w:val="00BB1FE5"/>
    <w:rsid w:val="00BB4F84"/>
    <w:rsid w:val="00BD62FB"/>
    <w:rsid w:val="00BF2568"/>
    <w:rsid w:val="00C07419"/>
    <w:rsid w:val="00C51F13"/>
    <w:rsid w:val="00C63770"/>
    <w:rsid w:val="00CC4104"/>
    <w:rsid w:val="00D15B39"/>
    <w:rsid w:val="00D47C26"/>
    <w:rsid w:val="00D66548"/>
    <w:rsid w:val="00DA2AA0"/>
    <w:rsid w:val="00DB2EDF"/>
    <w:rsid w:val="00DD583E"/>
    <w:rsid w:val="00E22029"/>
    <w:rsid w:val="00E74B38"/>
    <w:rsid w:val="00E85651"/>
    <w:rsid w:val="00ED01E3"/>
    <w:rsid w:val="00ED1F83"/>
    <w:rsid w:val="00ED2884"/>
    <w:rsid w:val="00ED5440"/>
    <w:rsid w:val="00EF5616"/>
    <w:rsid w:val="00EF7EEB"/>
    <w:rsid w:val="00F3764A"/>
    <w:rsid w:val="00F46938"/>
    <w:rsid w:val="00F86326"/>
    <w:rsid w:val="00F97912"/>
    <w:rsid w:val="00FA13BF"/>
    <w:rsid w:val="00FB604D"/>
    <w:rsid w:val="00FC7808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9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9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Владелец2</dc:creator>
  <cp:lastModifiedBy>Владелец2</cp:lastModifiedBy>
  <cp:revision>2</cp:revision>
  <cp:lastPrinted>2021-02-15T09:46:00Z</cp:lastPrinted>
  <dcterms:created xsi:type="dcterms:W3CDTF">2024-04-02T12:01:00Z</dcterms:created>
  <dcterms:modified xsi:type="dcterms:W3CDTF">2024-04-02T12:01:00Z</dcterms:modified>
</cp:coreProperties>
</file>