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1B" w:rsidRDefault="0080421B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Информационное сообщение о продаже имущества, находящегося в муниципальной собственности Пушкинского муниципального образования Советского муниципального района Саратовской области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Пушкинского муниципального образования Советского муниципального района Саратовской области сообщает о проведении открытого аукциона в электронном виде </w:t>
      </w:r>
      <w:r w:rsidRPr="000C2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продаже муниципального имущества:</w:t>
      </w:r>
    </w:p>
    <w:p w:rsidR="00462CC4" w:rsidRPr="00462CC4" w:rsidRDefault="00462CC4" w:rsidP="00462CC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62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нежилое здание, расположенное по адресу: Саратовская область, Советский район, с. </w:t>
      </w:r>
      <w:proofErr w:type="spellStart"/>
      <w:r w:rsidRPr="00462CC4">
        <w:rPr>
          <w:rFonts w:ascii="Times New Roman" w:hAnsi="Times New Roman" w:cs="Times New Roman"/>
          <w:color w:val="000000" w:themeColor="text1"/>
          <w:sz w:val="24"/>
          <w:szCs w:val="24"/>
        </w:rPr>
        <w:t>Новолиповка</w:t>
      </w:r>
      <w:proofErr w:type="spellEnd"/>
      <w:r w:rsidRPr="00462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Набережная д.15,  кадастровый номер 64:33:050201:86, площадь 571,3 </w:t>
      </w:r>
      <w:proofErr w:type="spellStart"/>
      <w:r w:rsidRPr="00462CC4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462CC4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462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земельным участком, категория земель: земли населенных пунктов, разрешенное использование.: для размещения нежилого здания, кадастровый номер 64:33:050201:98,  площадью 853 </w:t>
      </w:r>
      <w:proofErr w:type="spellStart"/>
      <w:r w:rsidRPr="00462CC4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462C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Имущество подлежит приватизации в соответствии </w:t>
      </w:r>
      <w:proofErr w:type="gramStart"/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Гражданским кодексом РФ, Федеральным законом от 26.07.2006 года № 135-ФЗ «О защите конкуренции», Федеральным законом от 21.12.2001 года № 178-ФЗ «О приватизации государственного и муниципального имущества», Федеральным законом от 01.04.2019 № 45-ФЗ «О внесении изменений в Федеральный закон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Положением о порядке приватизации муниципального имущества Пушкинского муниципального образования от 23.12.2011 № 220, Положением о порядке управления и распоряжения имуществом, находящимся в собственности Пушкинского муниципального образования,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решением Совета депутатов Пушкинского муниципального образования № 77 от 27.06.2019,, </w:t>
      </w:r>
      <w:r w:rsidR="00462CC4" w:rsidRPr="00462CC4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Совета депутатов Пушкинского муниципального образования Советского муниципального района Саратовской области  от 27.12.2023 г. № 35 «Об утверждении Прогнозного плана приватизации муниципального имущества Пушкинского муниципального образования на 2024 год», решением Совета депутатов Пушкинского муниципального образования Советского муниципального района Саратовской области  от 11.06.2024 г. № 63 «О внесении изменений в решение СОВЕТА депутатов</w:t>
      </w:r>
      <w:proofErr w:type="gramEnd"/>
      <w:r w:rsidR="00462CC4" w:rsidRPr="00462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Пушкинского муниципального образования «Об утверждении Прогнозного плана приватизации муниципального имущества Пушкинского муниципального образования на 2024 год»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2CC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Пушкинского муниципального образования Советского муниципального района: от </w:t>
      </w:r>
      <w:r w:rsidR="0038492E" w:rsidRPr="0038492E">
        <w:rPr>
          <w:rFonts w:ascii="Times New Roman" w:hAnsi="Times New Roman" w:cs="Times New Roman"/>
          <w:sz w:val="24"/>
          <w:szCs w:val="24"/>
        </w:rPr>
        <w:t>19.06.2024 №55-р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открытого аукциона по продаже муниципального имущества в электронной форме».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Аукцион является открытым по составу участников.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продаж</w:t>
      </w:r>
      <w:r w:rsidR="0038492E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муниципального имущества - 168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(сто шестьдесят </w:t>
      </w:r>
      <w:r w:rsidR="0038492E">
        <w:rPr>
          <w:rFonts w:ascii="Times New Roman" w:hAnsi="Times New Roman" w:cs="Times New Roman"/>
          <w:color w:val="000000" w:themeColor="text1"/>
          <w:sz w:val="24"/>
          <w:szCs w:val="24"/>
        </w:rPr>
        <w:t>восемь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тысяч) 00 копеек;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- шаг аукциона в размере 5% от н</w:t>
      </w:r>
      <w:r w:rsidR="0038492E">
        <w:rPr>
          <w:rFonts w:ascii="Times New Roman" w:hAnsi="Times New Roman" w:cs="Times New Roman"/>
          <w:color w:val="000000" w:themeColor="text1"/>
          <w:sz w:val="24"/>
          <w:szCs w:val="24"/>
        </w:rPr>
        <w:t>ачальной стоимости имущества 840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0 (восемь тысяч четыреста  рублей) 00 копеек;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- задаток в размере 10% от н</w:t>
      </w:r>
      <w:r w:rsidR="0038492E">
        <w:rPr>
          <w:rFonts w:ascii="Times New Roman" w:hAnsi="Times New Roman" w:cs="Times New Roman"/>
          <w:color w:val="000000" w:themeColor="text1"/>
          <w:sz w:val="24"/>
          <w:szCs w:val="24"/>
        </w:rPr>
        <w:t>ачальной стоимости имущества 168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(шестнадцать тысяч </w:t>
      </w:r>
      <w:r w:rsidR="0038492E">
        <w:rPr>
          <w:rFonts w:ascii="Times New Roman" w:hAnsi="Times New Roman" w:cs="Times New Roman"/>
          <w:color w:val="000000" w:themeColor="text1"/>
          <w:sz w:val="24"/>
          <w:szCs w:val="24"/>
        </w:rPr>
        <w:t>восемьсот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) рублей 00 копеек (оплата задатка осуществляется в соответствии с информационным сообщением).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формировании цены договора применяются следующие правила исчисления и уплаты налога на добавленную стоимость.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абзацем вторым пункта 3 статьи 161 Налогового кодекса Российской Федерации покупатель Имущества, за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исключением физического лица, не являющиеся индивидуальным предпринимателем обязан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исчислить расчетным методом, удержать из выплачиваемых доходов и уплатить соответствующую сумму НДС в бюджет по реквизитам налогового органа по месту своей регистрации. Факт уплаты НДС (по объектам недвижимости для юридических лиц и индивидуальных предпринимателей) подтверждается платежным поручение с отметкой банка об исполнении.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 В случае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покупателем является физическое лицо, не являющееся индивидуальным предпринимателем, продавец должен исчислить и уплатить в бюджет НДС со стоимости Объекта недвижимого имущества.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Период, время и место приема заявок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начала приема заявок на участие в аукционе – </w:t>
      </w:r>
      <w:r w:rsidR="0038492E">
        <w:rPr>
          <w:rFonts w:ascii="Times New Roman" w:hAnsi="Times New Roman" w:cs="Times New Roman"/>
          <w:color w:val="000000" w:themeColor="text1"/>
          <w:sz w:val="24"/>
          <w:szCs w:val="24"/>
        </w:rPr>
        <w:t>24 июня 2024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09 часов 00 минут по местному времени (08 часов 00 минут по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окончания приема заявок на участие в аукционе – </w:t>
      </w:r>
      <w:r w:rsidR="0038492E">
        <w:rPr>
          <w:rFonts w:ascii="Times New Roman" w:hAnsi="Times New Roman" w:cs="Times New Roman"/>
          <w:color w:val="000000" w:themeColor="text1"/>
          <w:sz w:val="24"/>
          <w:szCs w:val="24"/>
        </w:rPr>
        <w:t>22 июля  2024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16 часов 00 минут по местному времени (15 часов 00 минут по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рассмотрения заявок и опред</w:t>
      </w:r>
      <w:r w:rsidR="0038492E">
        <w:rPr>
          <w:rFonts w:ascii="Times New Roman" w:hAnsi="Times New Roman" w:cs="Times New Roman"/>
          <w:color w:val="000000" w:themeColor="text1"/>
          <w:sz w:val="24"/>
          <w:szCs w:val="24"/>
        </w:rPr>
        <w:t>еления участников аукциона – 23 июля 2024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10 часов 00 минут по местному времени (09 часов 00 минут по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подведения итогов аукциона</w:t>
      </w:r>
      <w:r w:rsidR="00384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проведения аукциона) – 25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92E">
        <w:rPr>
          <w:rFonts w:ascii="Times New Roman" w:hAnsi="Times New Roman" w:cs="Times New Roman"/>
          <w:color w:val="000000" w:themeColor="text1"/>
          <w:sz w:val="24"/>
          <w:szCs w:val="24"/>
        </w:rPr>
        <w:t>июля 2024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10 часов 00 минут (09 часов 00 минут по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протокола об итогах аукциона осуществляется по адресу: 413220 Россия, Саратовская область, Советский район, </w:t>
      </w:r>
      <w:proofErr w:type="spell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 Пушкино, ул. 60 лет Октября, дом 6а.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термины и определения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Основные термины и определения: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конкурса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продажа муниципального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Продавец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Администрация Пушкинского муниципального образования Советского муниципального района (далее Продавец), 413220 Россия, Саратовская область, Советский район, </w:t>
      </w:r>
      <w:proofErr w:type="spell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 Пушкино, ул. 60 лет Октября, дом 6а.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электронной почты Организатора аукциона: </w:t>
      </w:r>
      <w:proofErr w:type="spell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puschkino</w:t>
      </w:r>
      <w:proofErr w:type="spell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</w:t>
      </w:r>
      <w:proofErr w:type="spell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Номер контактного телефона Организатора аукциона: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8(84566) 5-17-01.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– торги по продаже государственного и муниципального имущества, право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приобретения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принадлежит участнику, предложившему наиболее высокую цену, проводимые в виде аукциона,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Претендент - любое физическое и юридическое лицо, желающее приобрести государственное и муниципальное имущество.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конкурса – претендент, признанный в установленном порядке участником конкурса.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 аукциона – участник аукциона, предложивший наиболее высокую цену за имущество, выступающее предметом торгов, при условии выполнения условий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Официальные сайты торгов - Официальный сайт Российской Федерации для размещения информации о проведении торгов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www.torgi.gov.ru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приватизации имущества: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Продажа муниципального имущества на аукционе в электронной форме.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заявляются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открыто в ходе проведения торгов.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регистрации на электронной площадке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 в соответствии с Регламентом электронной площадки Оператора.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электронной площадке осуществляется без взимания платы.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подачи (приема)  и отзыва заявок на участие в конкурсе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 Имущества, осуществляется в сроки, установленные в информационном сообщении.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21.12.2001 №178-ФЗ «О приватизации государственного и муниципального имущества»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0C2ED7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 (понятия «группа лиц» и «контроль» используются в значениях, указанных соответственно в </w:t>
      </w:r>
      <w:hyperlink r:id="rId9" w:history="1">
        <w:r w:rsidRPr="000C2ED7">
          <w:rPr>
            <w:rStyle w:val="a3"/>
            <w:rFonts w:ascii="Times New Roman" w:hAnsi="Times New Roman" w:cs="Times New Roman"/>
            <w:sz w:val="24"/>
            <w:szCs w:val="24"/>
          </w:rPr>
          <w:t>статьях 9</w:t>
        </w:r>
      </w:hyperlink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history="1">
        <w:r w:rsidRPr="000C2ED7">
          <w:rPr>
            <w:rStyle w:val="a3"/>
            <w:rFonts w:ascii="Times New Roman" w:hAnsi="Times New Roman" w:cs="Times New Roman"/>
            <w:sz w:val="24"/>
            <w:szCs w:val="24"/>
          </w:rPr>
          <w:t>11</w:t>
        </w:r>
      </w:hyperlink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26.07.2006 № 135-ФЗ «О защите конкуренции»); организаций, находящихся под юрисдикцией недружественных иностранных государств, прямо или косвенно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подконтрольных недружественным иностранным государствам или аффилированных с ними, граждан недружественных иностранных государств.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впоследствии будет установлено, что покупатель государственного или муниципального имущества не имел законного права на его приобретение, соответствующая сделка является ничтожной.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отвечающее признакам покупателя и желающее приобрести объекты недвижимости на аукционе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Претендент заполняет форму заявки на участие в аукционе согласно инструкции по заполнению заявки (приложение № 4), прикладывает предусмотренные извещением и (или) документацией о торгах файлы документов. Электронная заявка должна быть подписана электронной подписью пользователя. Документы и сведения из регистрационных данных пользователя на универсальной торговой платформе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Заявка должна содержать согласие претендента с условиями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 с заявкой (приложение № 3) претенденты представляют следующие документы: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Юридические лица, индивидуальные предприниматели: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заверенные копии учредительных документов;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(индивидуального предпринимателя) (реестр владельцев акций либо выписка из него или заверенное печатью юридического лица (индивидуального предпринимателя) (при наличии печати) и подписанное его руководителем письмо);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подтверждающий полномочия руководителя юридического лица (индивидуального предпринимателя)  на осуществление действий от имени юридического лица (индивидуального предпринимателя) (копия решения о назначении этого лица или о его избрании) и в соответствии с которым, руководитель юридического лица (индивидуального предпринимателя) обладает правом действовать от имени юридического лица (индивидуального предпринимателя) без доверенности;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- опись представленных документов (приложение № 2).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proofErr w:type="gramStart"/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Физические лица представляют документ (копию) «все листы», удостоверяющего личность; </w:t>
      </w:r>
      <w:proofErr w:type="gramEnd"/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опись представленных документов (приложение № 1).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Подача предложений о цене: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Подача предложений о цене (торговая сессия) проводится в день и время, указанные в извещении (или) документацией, либо осуществляется в составе заявки на участие.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торговой секции отдельно по каждому лоту.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Время на подачу предложений о цене составляет 10 минут.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Предложение о цене имущества подается посредством функционала электронной площадки (п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с даты начала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сообщении, опубликованном на официальном сайте Администрации  Пушкинского муниципального образования Советского муниципального района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puschkinskoe</w:t>
      </w:r>
      <w:proofErr w:type="spell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64.</w:t>
      </w:r>
      <w:proofErr w:type="spell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gosweb</w:t>
      </w:r>
      <w:proofErr w:type="spell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proofErr w:type="spell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официальном сайте </w:t>
      </w:r>
      <w:hyperlink r:id="rId11" w:history="1">
        <w:r w:rsidRPr="000C2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www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sberbank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ast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приеме заявок от Претендентов 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Поступивший от Претендента задаток подлежит возврату в течение 5 рабочих дней со дня поступления уведомления об отзыве заявки.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внесения задатка для участия в аукционе и его возврата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внесения задатка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аукционе претендент вносит задаток в размере</w:t>
      </w:r>
      <w:r w:rsidRPr="000C2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10% от начальной цены на банковские реквизиты Оператора, размещенные в открытой части универсальной торговой площадки </w:t>
      </w: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поле «Перечисление задатка на счета Оператора электронной площадки» значения «Да»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дств в р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азмере задатка за участие в аукционе.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0C2ED7" w:rsidRPr="000C2ED7" w:rsidRDefault="002742C4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Задаток в сумме 168</w:t>
      </w:r>
      <w:r w:rsidR="000C2ED7"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00(шестнадцать тысяч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восемьсот</w:t>
      </w:r>
      <w:r w:rsidR="000C2ED7"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00 копеек вносится не позднее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 июля 2024</w:t>
      </w:r>
      <w:r w:rsidR="000C2ED7"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16 часов 00 минут по местному времени (15 часов 00 минут по </w:t>
      </w:r>
      <w:proofErr w:type="gramStart"/>
      <w:r w:rsidR="000C2ED7"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gramEnd"/>
      <w:r w:rsidR="000C2ED7"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валюте Российской Федерации на счет электронной площадки </w:t>
      </w:r>
      <w:r w:rsidR="000C2ED7"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www</w:t>
      </w:r>
      <w:r w:rsidR="000C2ED7"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="000C2ED7"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sberbank</w:t>
      </w:r>
      <w:proofErr w:type="spellEnd"/>
      <w:r w:rsidR="000C2ED7"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proofErr w:type="spellStart"/>
      <w:r w:rsidR="000C2ED7"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ast</w:t>
      </w:r>
      <w:proofErr w:type="spellEnd"/>
      <w:r w:rsidR="000C2ED7"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="000C2ED7"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="000C2ED7"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0C2ED7"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реквизитам: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0C2ED7" w:rsidRPr="000C2ED7" w:rsidTr="000C2E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Получатель</w:t>
            </w:r>
          </w:p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АО «Сбербанк-АСТ»</w:t>
            </w:r>
          </w:p>
        </w:tc>
      </w:tr>
      <w:tr w:rsidR="000C2ED7" w:rsidRPr="000C2ED7" w:rsidTr="000C2E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7707308480</w:t>
            </w:r>
          </w:p>
        </w:tc>
      </w:tr>
      <w:tr w:rsidR="000C2ED7" w:rsidRPr="000C2ED7" w:rsidTr="000C2E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770401001</w:t>
            </w:r>
          </w:p>
        </w:tc>
      </w:tr>
      <w:tr w:rsidR="000C2ED7" w:rsidRPr="000C2ED7" w:rsidTr="000C2E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40702810300020038047</w:t>
            </w:r>
          </w:p>
        </w:tc>
      </w:tr>
      <w:tr w:rsidR="000C2ED7" w:rsidRPr="000C2ED7" w:rsidTr="000C2E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Банк получателя</w:t>
            </w:r>
          </w:p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банка: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«СБЕРБАНК РОССИИ» Г. МОСКВА</w:t>
            </w:r>
          </w:p>
        </w:tc>
      </w:tr>
      <w:tr w:rsidR="000C2ED7" w:rsidRPr="000C2ED7" w:rsidTr="000C2E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044525225</w:t>
            </w:r>
          </w:p>
        </w:tc>
      </w:tr>
      <w:tr w:rsidR="000C2ED7" w:rsidRPr="000C2ED7" w:rsidTr="000C2E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30101810400000000225</w:t>
            </w:r>
          </w:p>
        </w:tc>
      </w:tr>
      <w:tr w:rsidR="000C2ED7" w:rsidRPr="000C2ED7" w:rsidTr="000C2ED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назначении платежа необходимо указать: Перечисление денежных сре</w:t>
            </w:r>
            <w:proofErr w:type="gramStart"/>
            <w:r w:rsidRPr="000C2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дств в к</w:t>
            </w:r>
            <w:proofErr w:type="gramEnd"/>
            <w:r w:rsidRPr="000C2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ачестве задатка (ИНН плательщика), НДС не облагается.</w:t>
            </w:r>
          </w:p>
        </w:tc>
      </w:tr>
    </w:tbl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Продавца, является выписка с указанного расчетного счета.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возврата задатка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а) участникам (за исключением победителя) - в течение 5 (пяти) рабочих дней со дня подведения итогов продажи имущества;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б) претендентам, не допущенным к участию в продаже имущества, - в течение 5 (пяти) рабочих дней со дня подписания протокола о признании претендентов участниками.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Задаток победителя продажи муниципального имущества засчитывается в счет оплаты приобретаемого имущества и подлежит перечислению Организатором процедуры в установленном порядке в бюджет Пушкинского муниципального образования Советского муниципального района Саратовской области в течение 5 (пяти) рабочих дней со дня подписания протокола об итогах аукциона на следующие реквизиты:</w:t>
      </w:r>
    </w:p>
    <w:p w:rsidR="00CC6EBC" w:rsidRPr="00CC6EBC" w:rsidRDefault="00CC6EBC" w:rsidP="00CC6E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EBC">
        <w:rPr>
          <w:rFonts w:ascii="Times New Roman" w:eastAsia="Times New Roman" w:hAnsi="Times New Roman" w:cs="Times New Roman"/>
        </w:rPr>
        <w:t>ИНН 6433007455</w:t>
      </w:r>
    </w:p>
    <w:p w:rsidR="00CC6EBC" w:rsidRPr="00CC6EBC" w:rsidRDefault="00CC6EBC" w:rsidP="00CC6E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EBC">
        <w:rPr>
          <w:rFonts w:ascii="Times New Roman" w:eastAsia="Times New Roman" w:hAnsi="Times New Roman" w:cs="Times New Roman"/>
        </w:rPr>
        <w:t>КПП 643301001</w:t>
      </w:r>
    </w:p>
    <w:p w:rsidR="00CC6EBC" w:rsidRPr="00CC6EBC" w:rsidRDefault="00CC6EBC" w:rsidP="00CC6E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EBC">
        <w:rPr>
          <w:rFonts w:ascii="Times New Roman" w:eastAsia="Times New Roman" w:hAnsi="Times New Roman" w:cs="Times New Roman"/>
        </w:rPr>
        <w:t xml:space="preserve">Наименование получателя:  Финансовое управление АСМР (Администрация Пушкинского МО) </w:t>
      </w:r>
    </w:p>
    <w:p w:rsidR="00CC6EBC" w:rsidRPr="00CC6EBC" w:rsidRDefault="00CC6EBC" w:rsidP="00CC6EB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C6EBC">
        <w:rPr>
          <w:rFonts w:ascii="Times New Roman" w:eastAsia="Times New Roman" w:hAnsi="Times New Roman" w:cs="Times New Roman"/>
        </w:rPr>
        <w:t>Сч</w:t>
      </w:r>
      <w:proofErr w:type="spellEnd"/>
      <w:r w:rsidRPr="00CC6EBC">
        <w:rPr>
          <w:rFonts w:ascii="Times New Roman" w:eastAsia="Times New Roman" w:hAnsi="Times New Roman" w:cs="Times New Roman"/>
        </w:rPr>
        <w:t>. 03232643636441556000</w:t>
      </w:r>
    </w:p>
    <w:p w:rsidR="00CC6EBC" w:rsidRPr="00CC6EBC" w:rsidRDefault="00CC6EBC" w:rsidP="00CC6E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EBC">
        <w:rPr>
          <w:rFonts w:ascii="Times New Roman" w:eastAsia="Times New Roman" w:hAnsi="Times New Roman" w:cs="Times New Roman"/>
        </w:rPr>
        <w:t>БИК: 016311121</w:t>
      </w:r>
    </w:p>
    <w:p w:rsidR="00CC6EBC" w:rsidRPr="00CC6EBC" w:rsidRDefault="00CC6EBC" w:rsidP="00CC6E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EBC">
        <w:rPr>
          <w:rFonts w:ascii="Times New Roman" w:eastAsia="Times New Roman" w:hAnsi="Times New Roman" w:cs="Times New Roman"/>
        </w:rPr>
        <w:t xml:space="preserve">Банк плательщика:  </w:t>
      </w:r>
      <w:r w:rsidRPr="00CC6EBC">
        <w:rPr>
          <w:rFonts w:ascii="Times New Roman" w:eastAsia="Times New Roman" w:hAnsi="Times New Roman" w:cs="Times New Roman"/>
          <w:sz w:val="20"/>
          <w:szCs w:val="20"/>
        </w:rPr>
        <w:t>ОТДЕЛЕНИЕ САРАТОВ БАНКА РОССИИ//УФК по Саратовской области г. Саратов</w:t>
      </w:r>
      <w:r w:rsidRPr="00CC6EBC">
        <w:rPr>
          <w:rFonts w:ascii="Times New Roman" w:eastAsia="Times New Roman" w:hAnsi="Times New Roman" w:cs="Times New Roman"/>
        </w:rPr>
        <w:t xml:space="preserve"> </w:t>
      </w:r>
    </w:p>
    <w:p w:rsidR="00CC6EBC" w:rsidRPr="00CC6EBC" w:rsidRDefault="00CC6EBC" w:rsidP="00CC6EB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C6EBC">
        <w:rPr>
          <w:rFonts w:ascii="Times New Roman" w:eastAsia="Times New Roman" w:hAnsi="Times New Roman" w:cs="Times New Roman"/>
        </w:rPr>
        <w:t>к</w:t>
      </w:r>
      <w:proofErr w:type="gramEnd"/>
      <w:r w:rsidRPr="00CC6EBC">
        <w:rPr>
          <w:rFonts w:ascii="Times New Roman" w:eastAsia="Times New Roman" w:hAnsi="Times New Roman" w:cs="Times New Roman"/>
        </w:rPr>
        <w:t xml:space="preserve">/счет: 40102810845370000052 </w:t>
      </w:r>
    </w:p>
    <w:p w:rsidR="00CC6EBC" w:rsidRPr="00CC6EBC" w:rsidRDefault="00CC6EBC" w:rsidP="00CC6EB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C6EBC">
        <w:rPr>
          <w:rFonts w:ascii="Times New Roman" w:eastAsia="Times New Roman" w:hAnsi="Times New Roman" w:cs="Times New Roman"/>
        </w:rPr>
        <w:t>л</w:t>
      </w:r>
      <w:proofErr w:type="gramEnd"/>
      <w:r w:rsidRPr="00CC6EBC">
        <w:rPr>
          <w:rFonts w:ascii="Times New Roman" w:eastAsia="Times New Roman" w:hAnsi="Times New Roman" w:cs="Times New Roman"/>
        </w:rPr>
        <w:t>/с:   05603</w:t>
      </w:r>
      <w:r w:rsidRPr="00CC6EBC">
        <w:rPr>
          <w:rFonts w:ascii="Times New Roman" w:eastAsia="Times New Roman" w:hAnsi="Times New Roman" w:cs="Times New Roman"/>
          <w:lang w:val="en-US"/>
        </w:rPr>
        <w:t>D</w:t>
      </w:r>
      <w:r w:rsidRPr="00CC6EBC">
        <w:rPr>
          <w:rFonts w:ascii="Times New Roman" w:eastAsia="Times New Roman" w:hAnsi="Times New Roman" w:cs="Times New Roman"/>
        </w:rPr>
        <w:t>53120   – Администрация Пушкинского МО</w:t>
      </w:r>
    </w:p>
    <w:p w:rsidR="00CC6EBC" w:rsidRPr="00CC6EBC" w:rsidRDefault="00CC6EBC" w:rsidP="00CC6E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EBC">
        <w:rPr>
          <w:rFonts w:ascii="Times New Roman" w:eastAsia="Times New Roman" w:hAnsi="Times New Roman" w:cs="Times New Roman"/>
        </w:rPr>
        <w:t>ОКТМО  - 63644155</w:t>
      </w:r>
    </w:p>
    <w:p w:rsidR="00CC6EBC" w:rsidRPr="00CC6EBC" w:rsidRDefault="00CC6EBC" w:rsidP="00CC6E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2ED7" w:rsidRPr="002742C4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2742C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0C2ED7" w:rsidRPr="000C2ED7" w:rsidRDefault="002742C4" w:rsidP="002742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ED7"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отзыва претендентом заявки, поступивший задаток подлежит возврату в течение 5 (пяти) рабочих дней со дня поступления уведомления об отзыве заявки.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рассмотрения заявок на участие в аукционе и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 определения участников аукциона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день определения участников аукциона,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Продавец в день рассмотрения заявок и документов претендентов подписывает протокол о рассмотрении заявок и определения участников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Оператором 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Оператора, на официальном сайте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торгов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на сайте Продавца в сети Интернет в срок не позднее рабочего дня, следующего за днем принятия указанного решения.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предложений участников о цене имущества и подведение итогов аукциона осуществляются Продавцом в день подведения итогов аукциона, указанный в информационном сообщении, который проводится не позднее 3-го рабочего дня со дня подписания протокола рассмотрения заявок и определения участников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Претендент приобретает статус участника аукциона с момента подписания протокола рассмотрения заявок и определения участников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Претендент не допускается к участию в аукционе по следующим основаниям: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б) представлены не все документы в соответствии с перечнем, указанным в информационном сообщении о проведен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кциона (за исключением предложения о цене продаваемого на аукционе имущества), или они оформлены не в соответствии с законодательством Российской Федерации;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в) не подтверждено поступление в установленный срок задатка на счет Продавца, указанный в информационном сообщении;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0C2ED7" w:rsidRPr="002742C4" w:rsidRDefault="000C2ED7" w:rsidP="002742C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</w:t>
      </w:r>
      <w:r w:rsidRPr="000C2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аукциона и определения победителя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программными средствами электронной площадки обеспечивается: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</w:t>
      </w:r>
    </w:p>
    <w:p w:rsidR="000C2ED7" w:rsidRPr="000C2ED7" w:rsidRDefault="000C2ED7" w:rsidP="002742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признается несостоявшимся в следующих случаях: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б) ни один из участников не сделал предложение о начальной цене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кциона несостоявшимся оформляется протоколом.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б) цена сделки;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3A6095" w:rsidRPr="003A6095" w:rsidRDefault="003A6095" w:rsidP="003A60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095">
        <w:rPr>
          <w:rFonts w:ascii="Times New Roman" w:eastAsia="Calibri" w:hAnsi="Times New Roman" w:cs="Times New Roman"/>
          <w:b/>
          <w:sz w:val="24"/>
          <w:szCs w:val="24"/>
        </w:rPr>
        <w:t>11. Порядок ознакомления участников торгов с условиями договора, заключаемого по итогам проведения торгов</w:t>
      </w:r>
    </w:p>
    <w:p w:rsidR="003A6095" w:rsidRPr="003A6095" w:rsidRDefault="003A6095" w:rsidP="003A60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6095" w:rsidRPr="003A6095" w:rsidRDefault="003A6095" w:rsidP="003A6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6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3A6095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размещения</w:t>
      </w:r>
      <w:proofErr w:type="gramEnd"/>
      <w:r w:rsidRPr="003A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информационного сообщения до даты окончания срока </w:t>
      </w:r>
      <w:r w:rsidRPr="003A60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приема заявок на официальном сайте торгов </w:t>
      </w:r>
      <w:hyperlink r:id="rId12" w:history="1">
        <w:r w:rsidRPr="003A60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3A60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3A60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torgi</w:t>
        </w:r>
        <w:r w:rsidRPr="003A60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3A60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gov</w:t>
        </w:r>
        <w:r w:rsidRPr="003A60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3A60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3A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электронной площадке </w:t>
      </w:r>
      <w:r w:rsidRPr="003A60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3A60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.sberbank-ast.ru</w:t>
      </w:r>
      <w:r w:rsidRPr="003A609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A6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6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Ознакомиться с аукционной документацией, с условиями договора купли – продажи, а также со сведениями об имуществе можно в рабочие дни с 08 час. 00 мин. до 12 час. 00 мин. и с 13 час. 00 мин. до 16 час. 00 мин. (время местное), по адресу: 413220 Россия, Саратовская область, Советский район, </w:t>
      </w:r>
      <w:proofErr w:type="spellStart"/>
      <w:r w:rsidRPr="003A6095">
        <w:rPr>
          <w:rFonts w:ascii="Times New Roman" w:eastAsia="Calibri" w:hAnsi="Times New Roman" w:cs="Times New Roman"/>
          <w:color w:val="000000"/>
          <w:sz w:val="24"/>
          <w:szCs w:val="24"/>
        </w:rPr>
        <w:t>р.п</w:t>
      </w:r>
      <w:proofErr w:type="spellEnd"/>
      <w:r w:rsidRPr="003A609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3A6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Пушкино, ул. 60 лет Октября, дом 6а, </w:t>
      </w:r>
      <w:proofErr w:type="spellStart"/>
      <w:r w:rsidRPr="003A6095">
        <w:rPr>
          <w:rFonts w:ascii="Times New Roman" w:eastAsia="Calibri" w:hAnsi="Times New Roman" w:cs="Times New Roman"/>
          <w:color w:val="000000"/>
          <w:sz w:val="24"/>
          <w:szCs w:val="24"/>
        </w:rPr>
        <w:t>каб</w:t>
      </w:r>
      <w:proofErr w:type="spellEnd"/>
      <w:r w:rsidRPr="003A6095">
        <w:rPr>
          <w:rFonts w:ascii="Times New Roman" w:eastAsia="Calibri" w:hAnsi="Times New Roman" w:cs="Times New Roman"/>
          <w:color w:val="000000"/>
          <w:sz w:val="24"/>
          <w:szCs w:val="24"/>
        </w:rPr>
        <w:t>. 4 тел.: 8 (84566) 51701.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2C4" w:rsidRPr="002742C4" w:rsidRDefault="002742C4" w:rsidP="002742C4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2C4">
        <w:rPr>
          <w:rFonts w:ascii="Times New Roman" w:eastAsia="Times New Roman" w:hAnsi="Times New Roman" w:cs="Times New Roman"/>
          <w:b/>
          <w:sz w:val="24"/>
          <w:szCs w:val="24"/>
        </w:rPr>
        <w:t>12. Срок заключения договора купли-продажи</w:t>
      </w:r>
    </w:p>
    <w:p w:rsidR="002742C4" w:rsidRPr="002742C4" w:rsidRDefault="002742C4" w:rsidP="002742C4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742C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</w:p>
    <w:p w:rsidR="002742C4" w:rsidRPr="002742C4" w:rsidRDefault="002742C4" w:rsidP="002742C4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742C4" w:rsidRPr="002742C4" w:rsidRDefault="002742C4" w:rsidP="00274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C4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заключаются продавцом с победителем аукциона в течение 5 рабочих дней </w:t>
      </w:r>
      <w:proofErr w:type="gramStart"/>
      <w:r w:rsidRPr="002742C4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2742C4">
        <w:rPr>
          <w:rFonts w:ascii="Times New Roman" w:eastAsia="Times New Roman" w:hAnsi="Times New Roman" w:cs="Times New Roman"/>
          <w:sz w:val="24"/>
          <w:szCs w:val="24"/>
        </w:rPr>
        <w:t xml:space="preserve"> итогов аукциона</w:t>
      </w:r>
      <w:r w:rsidRPr="002742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2C4" w:rsidRPr="002742C4" w:rsidRDefault="002742C4" w:rsidP="00274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C4">
        <w:rPr>
          <w:rFonts w:ascii="Times New Roman" w:eastAsia="Times New Roman" w:hAnsi="Times New Roman" w:cs="Times New Roman"/>
          <w:sz w:val="24"/>
          <w:szCs w:val="24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2742C4" w:rsidRPr="002742C4" w:rsidRDefault="002742C4" w:rsidP="00274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C4">
        <w:rPr>
          <w:rFonts w:ascii="Times New Roman" w:eastAsia="Times New Roman" w:hAnsi="Times New Roman" w:cs="Times New Roman"/>
          <w:sz w:val="24"/>
          <w:szCs w:val="24"/>
        </w:rPr>
        <w:t>Право собственности на недвижимое имущество переходит к покупателю в порядке, установленном законодательством РФ и договором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2742C4" w:rsidRPr="002742C4" w:rsidRDefault="002742C4" w:rsidP="002742C4">
      <w:pPr>
        <w:tabs>
          <w:tab w:val="left" w:pos="1992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42C4" w:rsidRPr="002742C4" w:rsidRDefault="002742C4" w:rsidP="002742C4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2C4">
        <w:rPr>
          <w:rFonts w:ascii="Times New Roman" w:eastAsia="Times New Roman" w:hAnsi="Times New Roman" w:cs="Times New Roman"/>
          <w:b/>
          <w:sz w:val="24"/>
          <w:szCs w:val="24"/>
        </w:rPr>
        <w:t>13. Условия и сроки платежа, необходимые реквизиты</w:t>
      </w:r>
    </w:p>
    <w:p w:rsidR="002742C4" w:rsidRPr="002742C4" w:rsidRDefault="002742C4" w:rsidP="002742C4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2C4" w:rsidRPr="002742C4" w:rsidRDefault="002742C4" w:rsidP="002742C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C4">
        <w:rPr>
          <w:rFonts w:ascii="Times New Roman" w:eastAsia="Times New Roman" w:hAnsi="Times New Roman" w:cs="Times New Roman"/>
          <w:sz w:val="24"/>
          <w:szCs w:val="24"/>
        </w:rPr>
        <w:t>Оплата приобретаемого на аукционе имущества производится путем единовременного перечисления денежных средств, в течение 7 (семи) рабочих дней со дня подписания договора купли-продажи муниципального имущества.</w:t>
      </w:r>
    </w:p>
    <w:p w:rsidR="002742C4" w:rsidRPr="002742C4" w:rsidRDefault="002742C4" w:rsidP="002742C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2C4">
        <w:rPr>
          <w:rFonts w:ascii="Times New Roman" w:eastAsia="Times New Roman" w:hAnsi="Times New Roman" w:cs="Times New Roman"/>
          <w:b/>
          <w:sz w:val="24"/>
          <w:szCs w:val="24"/>
        </w:rPr>
        <w:t>Реквизиты для перечисления:</w:t>
      </w:r>
    </w:p>
    <w:p w:rsidR="009C3382" w:rsidRPr="009C3382" w:rsidRDefault="009C3382" w:rsidP="009C3382">
      <w:pPr>
        <w:jc w:val="both"/>
        <w:rPr>
          <w:rFonts w:ascii="Times New Roman" w:eastAsia="Times New Roman" w:hAnsi="Times New Roman" w:cs="Times New Roman"/>
        </w:rPr>
      </w:pPr>
      <w:r w:rsidRPr="009C3382">
        <w:rPr>
          <w:rFonts w:ascii="Times New Roman" w:eastAsia="Times New Roman" w:hAnsi="Times New Roman" w:cs="Times New Roman"/>
        </w:rPr>
        <w:t xml:space="preserve">ИНН 6433007455  КПП 643301001 </w:t>
      </w:r>
    </w:p>
    <w:p w:rsidR="009C3382" w:rsidRPr="009C3382" w:rsidRDefault="009C3382" w:rsidP="009C33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3382">
        <w:rPr>
          <w:rFonts w:ascii="Times New Roman" w:eastAsia="Times New Roman" w:hAnsi="Times New Roman" w:cs="Times New Roman"/>
        </w:rPr>
        <w:t xml:space="preserve">Получатель:  УФК по Саратовской области (Администрация Пушкинского муниципального образования Советского муниципального района Саратовской области) </w:t>
      </w:r>
    </w:p>
    <w:p w:rsidR="009C3382" w:rsidRPr="009C3382" w:rsidRDefault="009C3382" w:rsidP="009C338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C3382">
        <w:rPr>
          <w:rFonts w:ascii="Times New Roman" w:eastAsia="Times New Roman" w:hAnsi="Times New Roman" w:cs="Times New Roman"/>
        </w:rPr>
        <w:t>Сч</w:t>
      </w:r>
      <w:proofErr w:type="spellEnd"/>
      <w:r w:rsidRPr="009C3382">
        <w:rPr>
          <w:rFonts w:ascii="Times New Roman" w:eastAsia="Times New Roman" w:hAnsi="Times New Roman" w:cs="Times New Roman"/>
        </w:rPr>
        <w:t>. 03100643000000016000</w:t>
      </w:r>
    </w:p>
    <w:p w:rsidR="009C3382" w:rsidRPr="009C3382" w:rsidRDefault="009C3382" w:rsidP="009C33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3382">
        <w:rPr>
          <w:rFonts w:ascii="Times New Roman" w:eastAsia="Times New Roman" w:hAnsi="Times New Roman" w:cs="Times New Roman"/>
        </w:rPr>
        <w:t>БИК: 016311121</w:t>
      </w:r>
    </w:p>
    <w:p w:rsidR="009C3382" w:rsidRPr="009C3382" w:rsidRDefault="009C3382" w:rsidP="009C33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3382">
        <w:rPr>
          <w:rFonts w:ascii="Times New Roman" w:eastAsia="Times New Roman" w:hAnsi="Times New Roman" w:cs="Times New Roman"/>
        </w:rPr>
        <w:t>Банк</w:t>
      </w:r>
      <w:proofErr w:type="gramStart"/>
      <w:r w:rsidRPr="009C3382">
        <w:rPr>
          <w:rFonts w:ascii="Times New Roman" w:eastAsia="Times New Roman" w:hAnsi="Times New Roman" w:cs="Times New Roman"/>
        </w:rPr>
        <w:t xml:space="preserve"> :</w:t>
      </w:r>
      <w:proofErr w:type="gramEnd"/>
      <w:r w:rsidRPr="009C3382">
        <w:rPr>
          <w:rFonts w:ascii="Times New Roman" w:eastAsia="Times New Roman" w:hAnsi="Times New Roman" w:cs="Times New Roman"/>
        </w:rPr>
        <w:t xml:space="preserve">  </w:t>
      </w:r>
      <w:r w:rsidRPr="009C3382">
        <w:rPr>
          <w:rFonts w:ascii="Times New Roman" w:eastAsia="Times New Roman" w:hAnsi="Times New Roman" w:cs="Times New Roman"/>
          <w:sz w:val="20"/>
          <w:szCs w:val="20"/>
        </w:rPr>
        <w:t>ОТДЕЛЕНИЕ САРАТОВ БАНКА РОССИИ//УФК по Саратовской области г. Саратов</w:t>
      </w:r>
      <w:r w:rsidRPr="009C3382">
        <w:rPr>
          <w:rFonts w:ascii="Times New Roman" w:eastAsia="Times New Roman" w:hAnsi="Times New Roman" w:cs="Times New Roman"/>
        </w:rPr>
        <w:t xml:space="preserve"> </w:t>
      </w:r>
    </w:p>
    <w:p w:rsidR="009C3382" w:rsidRPr="009C3382" w:rsidRDefault="009C3382" w:rsidP="009C338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C3382">
        <w:rPr>
          <w:rFonts w:ascii="Times New Roman" w:eastAsia="Times New Roman" w:hAnsi="Times New Roman" w:cs="Times New Roman"/>
        </w:rPr>
        <w:t>к</w:t>
      </w:r>
      <w:proofErr w:type="gramEnd"/>
      <w:r w:rsidRPr="009C3382">
        <w:rPr>
          <w:rFonts w:ascii="Times New Roman" w:eastAsia="Times New Roman" w:hAnsi="Times New Roman" w:cs="Times New Roman"/>
        </w:rPr>
        <w:t xml:space="preserve">/счет: 40102810845370000052 </w:t>
      </w:r>
    </w:p>
    <w:p w:rsidR="009C3382" w:rsidRPr="009C3382" w:rsidRDefault="009C3382" w:rsidP="009C33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3382" w:rsidRPr="009C3382" w:rsidRDefault="009C3382" w:rsidP="009C3382">
      <w:pPr>
        <w:jc w:val="both"/>
        <w:rPr>
          <w:rFonts w:ascii="Times New Roman" w:eastAsia="Times New Roman" w:hAnsi="Times New Roman" w:cs="Times New Roman"/>
        </w:rPr>
      </w:pPr>
      <w:r w:rsidRPr="009C3382">
        <w:rPr>
          <w:rFonts w:ascii="Times New Roman" w:eastAsia="Times New Roman" w:hAnsi="Times New Roman" w:cs="Times New Roman"/>
        </w:rPr>
        <w:t>ОКТМО: 63644155</w:t>
      </w:r>
    </w:p>
    <w:p w:rsidR="009C3382" w:rsidRPr="009C3382" w:rsidRDefault="009C3382" w:rsidP="009C3382">
      <w:pPr>
        <w:rPr>
          <w:rFonts w:ascii="Times New Roman" w:eastAsia="Times New Roman" w:hAnsi="Times New Roman" w:cs="Times New Roman"/>
          <w:sz w:val="24"/>
          <w:szCs w:val="24"/>
        </w:rPr>
      </w:pPr>
      <w:r w:rsidRPr="009C3382">
        <w:rPr>
          <w:rFonts w:ascii="Times New Roman" w:eastAsia="Times New Roman" w:hAnsi="Times New Roman" w:cs="Times New Roman"/>
        </w:rPr>
        <w:t xml:space="preserve">Код дохода: </w:t>
      </w:r>
      <w:r w:rsidRPr="009C3382">
        <w:rPr>
          <w:rFonts w:ascii="Times New Roman" w:eastAsia="Times New Roman" w:hAnsi="Times New Roman" w:cs="Times New Roman"/>
          <w:b/>
        </w:rPr>
        <w:t>3</w:t>
      </w:r>
      <w:r w:rsidRPr="009C33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0211402053130000410 </w:t>
      </w:r>
      <w:r w:rsidRPr="009C3382">
        <w:rPr>
          <w:rFonts w:ascii="Times New Roman" w:eastAsia="Times New Roman" w:hAnsi="Times New Roman" w:cs="Times New Roman"/>
        </w:rPr>
        <w:t xml:space="preserve"> – </w:t>
      </w:r>
      <w:r w:rsidRPr="009C3382">
        <w:rPr>
          <w:rFonts w:ascii="Times New Roman" w:eastAsia="Times New Roman" w:hAnsi="Times New Roman" w:cs="Times New Roman"/>
          <w:sz w:val="24"/>
          <w:szCs w:val="24"/>
        </w:rPr>
        <w:t>Доходы от реализации иного имущества, находящегося в собственности городских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2742C4" w:rsidRPr="002742C4" w:rsidRDefault="002742C4" w:rsidP="00274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C4">
        <w:rPr>
          <w:rFonts w:ascii="Times New Roman" w:eastAsia="Times New Roman" w:hAnsi="Times New Roman" w:cs="Times New Roman"/>
          <w:sz w:val="24"/>
          <w:szCs w:val="24"/>
        </w:rPr>
        <w:t>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2742C4" w:rsidRPr="002742C4" w:rsidRDefault="002742C4" w:rsidP="00274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C4">
        <w:rPr>
          <w:rFonts w:ascii="Times New Roman" w:eastAsia="Times New Roman" w:hAnsi="Times New Roman" w:cs="Times New Roman"/>
          <w:sz w:val="24"/>
          <w:szCs w:val="24"/>
        </w:rPr>
        <w:t>Задаток, перечисленный покупателем для участия в аукционе, засчитывается в счет оплаты имущества.</w:t>
      </w:r>
    </w:p>
    <w:p w:rsidR="002742C4" w:rsidRPr="002742C4" w:rsidRDefault="002742C4" w:rsidP="0027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C4">
        <w:rPr>
          <w:rFonts w:ascii="Times New Roman" w:eastAsia="Times New Roman" w:hAnsi="Times New Roman" w:cs="Times New Roman"/>
          <w:sz w:val="24"/>
          <w:szCs w:val="24"/>
        </w:rPr>
        <w:lastRenderedPageBreak/>
        <w:t>Факт оплаты имущества подтверждается выпиской со счета о поступлении сре</w:t>
      </w:r>
      <w:proofErr w:type="gramStart"/>
      <w:r w:rsidRPr="002742C4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2742C4">
        <w:rPr>
          <w:rFonts w:ascii="Times New Roman" w:eastAsia="Times New Roman" w:hAnsi="Times New Roman" w:cs="Times New Roman"/>
          <w:sz w:val="24"/>
          <w:szCs w:val="24"/>
        </w:rPr>
        <w:t>азмере и сроки, указанные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 с отметкой банка об исполнении.</w:t>
      </w:r>
    </w:p>
    <w:p w:rsidR="002742C4" w:rsidRPr="002742C4" w:rsidRDefault="002742C4" w:rsidP="00274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2C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аукцион признается несостоявшимся, победитель утрачивает право на заключение договора, задаток ему не возвращается. </w:t>
      </w:r>
    </w:p>
    <w:p w:rsidR="002742C4" w:rsidRPr="002742C4" w:rsidRDefault="002742C4" w:rsidP="002742C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C4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настоящей аукционной документации, регулируются законодательством Российской Федерации.</w:t>
      </w:r>
    </w:p>
    <w:p w:rsidR="002742C4" w:rsidRPr="002742C4" w:rsidRDefault="002742C4" w:rsidP="0027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42C1" w:rsidRPr="007F7FF8" w:rsidRDefault="00CC42C1" w:rsidP="002742C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42C1" w:rsidRPr="007F7FF8" w:rsidSect="00FD714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A9" w:rsidRDefault="000E48A9" w:rsidP="007F7FF8">
      <w:pPr>
        <w:spacing w:after="0" w:line="240" w:lineRule="auto"/>
      </w:pPr>
      <w:r>
        <w:separator/>
      </w:r>
    </w:p>
  </w:endnote>
  <w:endnote w:type="continuationSeparator" w:id="0">
    <w:p w:rsidR="000E48A9" w:rsidRDefault="000E48A9" w:rsidP="007F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A9" w:rsidRDefault="000E48A9" w:rsidP="007F7FF8">
      <w:pPr>
        <w:spacing w:after="0" w:line="240" w:lineRule="auto"/>
      </w:pPr>
      <w:r>
        <w:separator/>
      </w:r>
    </w:p>
  </w:footnote>
  <w:footnote w:type="continuationSeparator" w:id="0">
    <w:p w:rsidR="000E48A9" w:rsidRDefault="000E48A9" w:rsidP="007F7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69A"/>
    <w:rsid w:val="00036716"/>
    <w:rsid w:val="00051707"/>
    <w:rsid w:val="000653D0"/>
    <w:rsid w:val="00076968"/>
    <w:rsid w:val="0008408B"/>
    <w:rsid w:val="000855C5"/>
    <w:rsid w:val="000949C2"/>
    <w:rsid w:val="00097292"/>
    <w:rsid w:val="000A44D4"/>
    <w:rsid w:val="000C2689"/>
    <w:rsid w:val="000C2ED7"/>
    <w:rsid w:val="000D41E2"/>
    <w:rsid w:val="000E1EB9"/>
    <w:rsid w:val="000E48A9"/>
    <w:rsid w:val="000E5024"/>
    <w:rsid w:val="001057CF"/>
    <w:rsid w:val="00105A0E"/>
    <w:rsid w:val="0012322F"/>
    <w:rsid w:val="00135E2F"/>
    <w:rsid w:val="001443BC"/>
    <w:rsid w:val="00145FE3"/>
    <w:rsid w:val="00192C51"/>
    <w:rsid w:val="00194189"/>
    <w:rsid w:val="001A4358"/>
    <w:rsid w:val="001A6A8F"/>
    <w:rsid w:val="001B41AB"/>
    <w:rsid w:val="001B660B"/>
    <w:rsid w:val="001E5583"/>
    <w:rsid w:val="001E66F3"/>
    <w:rsid w:val="001F0724"/>
    <w:rsid w:val="00200A9F"/>
    <w:rsid w:val="00203015"/>
    <w:rsid w:val="00220FF5"/>
    <w:rsid w:val="002255DD"/>
    <w:rsid w:val="00250C61"/>
    <w:rsid w:val="002559A0"/>
    <w:rsid w:val="00262569"/>
    <w:rsid w:val="002742C4"/>
    <w:rsid w:val="00285C56"/>
    <w:rsid w:val="00297B0D"/>
    <w:rsid w:val="002A2C45"/>
    <w:rsid w:val="002A48BC"/>
    <w:rsid w:val="002C515A"/>
    <w:rsid w:val="002C71E6"/>
    <w:rsid w:val="002D0095"/>
    <w:rsid w:val="002D3C2B"/>
    <w:rsid w:val="002E632E"/>
    <w:rsid w:val="002F050D"/>
    <w:rsid w:val="00300AC3"/>
    <w:rsid w:val="00301EE9"/>
    <w:rsid w:val="00325F3F"/>
    <w:rsid w:val="003308BA"/>
    <w:rsid w:val="0033421D"/>
    <w:rsid w:val="00357FC4"/>
    <w:rsid w:val="003605F3"/>
    <w:rsid w:val="00363430"/>
    <w:rsid w:val="00373AC1"/>
    <w:rsid w:val="0038492E"/>
    <w:rsid w:val="003941F0"/>
    <w:rsid w:val="00396BF6"/>
    <w:rsid w:val="003A6095"/>
    <w:rsid w:val="003B6312"/>
    <w:rsid w:val="003E77E5"/>
    <w:rsid w:val="003E7E22"/>
    <w:rsid w:val="003F4495"/>
    <w:rsid w:val="003F698D"/>
    <w:rsid w:val="00405DE1"/>
    <w:rsid w:val="00422C66"/>
    <w:rsid w:val="004230D6"/>
    <w:rsid w:val="00437FCB"/>
    <w:rsid w:val="00462CC4"/>
    <w:rsid w:val="004661E6"/>
    <w:rsid w:val="0047040C"/>
    <w:rsid w:val="00474E70"/>
    <w:rsid w:val="004851F2"/>
    <w:rsid w:val="004961E7"/>
    <w:rsid w:val="004B1FF4"/>
    <w:rsid w:val="004B33A6"/>
    <w:rsid w:val="004D33B1"/>
    <w:rsid w:val="004D50AF"/>
    <w:rsid w:val="004E49A4"/>
    <w:rsid w:val="004F203D"/>
    <w:rsid w:val="004F5ABC"/>
    <w:rsid w:val="004F63C1"/>
    <w:rsid w:val="0051401A"/>
    <w:rsid w:val="005301A9"/>
    <w:rsid w:val="00563BD2"/>
    <w:rsid w:val="00565F2B"/>
    <w:rsid w:val="00573359"/>
    <w:rsid w:val="005956DA"/>
    <w:rsid w:val="005A76E9"/>
    <w:rsid w:val="005B5656"/>
    <w:rsid w:val="005B6A98"/>
    <w:rsid w:val="005E1247"/>
    <w:rsid w:val="005E256E"/>
    <w:rsid w:val="005F33CC"/>
    <w:rsid w:val="006037BC"/>
    <w:rsid w:val="00640EBB"/>
    <w:rsid w:val="00683058"/>
    <w:rsid w:val="006849B4"/>
    <w:rsid w:val="00695CC6"/>
    <w:rsid w:val="006D4B2C"/>
    <w:rsid w:val="006F0FAB"/>
    <w:rsid w:val="006F3646"/>
    <w:rsid w:val="006F36A5"/>
    <w:rsid w:val="006F573F"/>
    <w:rsid w:val="00717A12"/>
    <w:rsid w:val="0073776D"/>
    <w:rsid w:val="00740407"/>
    <w:rsid w:val="00744C62"/>
    <w:rsid w:val="00771B1C"/>
    <w:rsid w:val="0077291B"/>
    <w:rsid w:val="00787BF7"/>
    <w:rsid w:val="007A5255"/>
    <w:rsid w:val="007B2256"/>
    <w:rsid w:val="007B7694"/>
    <w:rsid w:val="007C2E5D"/>
    <w:rsid w:val="007C3138"/>
    <w:rsid w:val="007F7FF8"/>
    <w:rsid w:val="0080421B"/>
    <w:rsid w:val="0081594F"/>
    <w:rsid w:val="00815F98"/>
    <w:rsid w:val="008177FE"/>
    <w:rsid w:val="00822CF8"/>
    <w:rsid w:val="008330D4"/>
    <w:rsid w:val="00845336"/>
    <w:rsid w:val="008477A5"/>
    <w:rsid w:val="00860F77"/>
    <w:rsid w:val="00883AE6"/>
    <w:rsid w:val="00892AFF"/>
    <w:rsid w:val="00894E1C"/>
    <w:rsid w:val="008A2C2C"/>
    <w:rsid w:val="008B6808"/>
    <w:rsid w:val="008F2521"/>
    <w:rsid w:val="00910432"/>
    <w:rsid w:val="009148D0"/>
    <w:rsid w:val="009507C9"/>
    <w:rsid w:val="0095512C"/>
    <w:rsid w:val="00956B43"/>
    <w:rsid w:val="00976222"/>
    <w:rsid w:val="0098659F"/>
    <w:rsid w:val="009941D9"/>
    <w:rsid w:val="009A425F"/>
    <w:rsid w:val="009B393D"/>
    <w:rsid w:val="009C3382"/>
    <w:rsid w:val="009C716B"/>
    <w:rsid w:val="009C7FEF"/>
    <w:rsid w:val="009D2A72"/>
    <w:rsid w:val="009D4491"/>
    <w:rsid w:val="009E54A5"/>
    <w:rsid w:val="009F469A"/>
    <w:rsid w:val="009F75DB"/>
    <w:rsid w:val="00A44DF8"/>
    <w:rsid w:val="00A655A7"/>
    <w:rsid w:val="00A724E4"/>
    <w:rsid w:val="00A74E32"/>
    <w:rsid w:val="00A75F70"/>
    <w:rsid w:val="00A965F4"/>
    <w:rsid w:val="00AC1943"/>
    <w:rsid w:val="00AC5C29"/>
    <w:rsid w:val="00AF6F06"/>
    <w:rsid w:val="00B163BC"/>
    <w:rsid w:val="00B438C1"/>
    <w:rsid w:val="00B6161B"/>
    <w:rsid w:val="00B725E3"/>
    <w:rsid w:val="00B73D08"/>
    <w:rsid w:val="00B81A85"/>
    <w:rsid w:val="00B8623F"/>
    <w:rsid w:val="00BD7D1B"/>
    <w:rsid w:val="00BE0766"/>
    <w:rsid w:val="00C016A7"/>
    <w:rsid w:val="00C16C94"/>
    <w:rsid w:val="00C33325"/>
    <w:rsid w:val="00C541E8"/>
    <w:rsid w:val="00C54F21"/>
    <w:rsid w:val="00C605D9"/>
    <w:rsid w:val="00C66EF6"/>
    <w:rsid w:val="00C75CB3"/>
    <w:rsid w:val="00C91A5B"/>
    <w:rsid w:val="00CA4B3D"/>
    <w:rsid w:val="00CB3660"/>
    <w:rsid w:val="00CB4ED6"/>
    <w:rsid w:val="00CB7EDC"/>
    <w:rsid w:val="00CC1AF1"/>
    <w:rsid w:val="00CC2D9C"/>
    <w:rsid w:val="00CC42C1"/>
    <w:rsid w:val="00CC5E37"/>
    <w:rsid w:val="00CC695F"/>
    <w:rsid w:val="00CC6EBC"/>
    <w:rsid w:val="00CC7B7C"/>
    <w:rsid w:val="00CE7BF3"/>
    <w:rsid w:val="00D0702F"/>
    <w:rsid w:val="00D10B97"/>
    <w:rsid w:val="00D11CC7"/>
    <w:rsid w:val="00D23A50"/>
    <w:rsid w:val="00D32018"/>
    <w:rsid w:val="00D37606"/>
    <w:rsid w:val="00D50C6B"/>
    <w:rsid w:val="00D77109"/>
    <w:rsid w:val="00D80E07"/>
    <w:rsid w:val="00DB4B0F"/>
    <w:rsid w:val="00DE5561"/>
    <w:rsid w:val="00DE7C9E"/>
    <w:rsid w:val="00DF27C7"/>
    <w:rsid w:val="00E2425F"/>
    <w:rsid w:val="00E313E5"/>
    <w:rsid w:val="00E32B39"/>
    <w:rsid w:val="00E36A01"/>
    <w:rsid w:val="00E62167"/>
    <w:rsid w:val="00E75173"/>
    <w:rsid w:val="00E873A9"/>
    <w:rsid w:val="00E977C9"/>
    <w:rsid w:val="00EC5FDC"/>
    <w:rsid w:val="00ED2154"/>
    <w:rsid w:val="00EE7046"/>
    <w:rsid w:val="00EF7389"/>
    <w:rsid w:val="00F00369"/>
    <w:rsid w:val="00F016F0"/>
    <w:rsid w:val="00F110D5"/>
    <w:rsid w:val="00F22CE3"/>
    <w:rsid w:val="00F22E17"/>
    <w:rsid w:val="00F40B7C"/>
    <w:rsid w:val="00F57ED7"/>
    <w:rsid w:val="00F72503"/>
    <w:rsid w:val="00F76158"/>
    <w:rsid w:val="00F7642A"/>
    <w:rsid w:val="00F77078"/>
    <w:rsid w:val="00F808A9"/>
    <w:rsid w:val="00F97236"/>
    <w:rsid w:val="00FA2A95"/>
    <w:rsid w:val="00FD7145"/>
    <w:rsid w:val="00FE0540"/>
    <w:rsid w:val="00FE365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2AFF"/>
    <w:rPr>
      <w:sz w:val="16"/>
      <w:szCs w:val="16"/>
    </w:rPr>
  </w:style>
  <w:style w:type="paragraph" w:customStyle="1" w:styleId="ConsPlusNormal">
    <w:name w:val="ConsPlusNormal"/>
    <w:rsid w:val="0080421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804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8042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Без интервала Знак"/>
    <w:basedOn w:val="a0"/>
    <w:link w:val="ac"/>
    <w:locked/>
    <w:rsid w:val="0080421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BoldCenter">
    <w:name w:val="TextBoldCenter"/>
    <w:basedOn w:val="a"/>
    <w:rsid w:val="008042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80421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ab">
    <w:name w:val="Абзац списка Знак"/>
    <w:link w:val="aa"/>
    <w:uiPriority w:val="99"/>
    <w:rsid w:val="008042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80421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0421B"/>
    <w:rPr>
      <w:rFonts w:ascii="Courier New" w:eastAsia="Calibri" w:hAnsi="Courier New" w:cs="Courier New"/>
      <w:sz w:val="20"/>
      <w:szCs w:val="20"/>
    </w:rPr>
  </w:style>
  <w:style w:type="table" w:styleId="af0">
    <w:name w:val="Table Grid"/>
    <w:basedOn w:val="a1"/>
    <w:qFormat/>
    <w:rsid w:val="00F22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F22CE3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71B1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TextBasTxt">
    <w:name w:val="TextBasTxt"/>
    <w:basedOn w:val="a"/>
    <w:rsid w:val="009941D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aliases w:val="No Spacing,Без интервала12,Без интервала Знак Знак Знак,Без интервала111,Без интервала Знак Знак"/>
    <w:qFormat/>
    <w:rsid w:val="000E502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13">
    <w:name w:val="заголовок 1"/>
    <w:basedOn w:val="a"/>
    <w:qFormat/>
    <w:rsid w:val="000E502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7F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F7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7E6765EE66B00D95C65BFCE7024F0238BBCCDE3F85A15FE65426D7F01C082B08A6A45pF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97E6765EE66B00D95C65BFCE7024F0208EBCCAE6F85A15FE65426D7F01C082B08A6A59B440p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7E6765EE66B00D95C65BFCE7024F0208EBCCAE6F85A15FE65426D7F01C082B08A6A58BC40p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A1AA8-CBA3-45DF-8199-89C22E7F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Владелец2</cp:lastModifiedBy>
  <cp:revision>8</cp:revision>
  <cp:lastPrinted>2022-08-09T06:36:00Z</cp:lastPrinted>
  <dcterms:created xsi:type="dcterms:W3CDTF">2024-06-18T04:27:00Z</dcterms:created>
  <dcterms:modified xsi:type="dcterms:W3CDTF">2024-06-19T12:37:00Z</dcterms:modified>
</cp:coreProperties>
</file>