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32765" cy="7073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от 1</w:t>
      </w:r>
      <w:r>
        <w:rPr>
          <w:sz w:val="28"/>
        </w:rPr>
        <w:t>4</w:t>
      </w:r>
      <w:r>
        <w:rPr>
          <w:sz w:val="28"/>
        </w:rPr>
        <w:t xml:space="preserve">.11.2024 № 93     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О проекте решения Совета депутатов Пушкинского муниципального образования «О бюджете Пушкинского муниципального образования на 2025 год и на плановый период 2026 и 2027 годов»</w:t>
      </w:r>
    </w:p>
    <w:p>
      <w:pPr>
        <w:pStyle w:val="Normal"/>
        <w:ind w:firstLine="709"/>
        <w:jc w:val="both"/>
        <w:rPr/>
      </w:pPr>
      <w:r>
        <w:rPr/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Уставом Пушкинского муниципального образования, Совет депутатов Пушкинского муниципального образования РЕШИЛ:</w:t>
      </w:r>
    </w:p>
    <w:p>
      <w:pPr>
        <w:pStyle w:val="Normal"/>
        <w:ind w:firstLine="709"/>
        <w:jc w:val="both"/>
        <w:rPr/>
      </w:pPr>
      <w:r>
        <w:rPr/>
        <w:t>1. Принять к рассмотрению проект решения Совета депутатов Пушкинского муниципального образования «О бюджете Пушкинского муниципального образования на 2025 год и на плановый период 2026 и 2027годов» (прилагается).</w:t>
      </w:r>
    </w:p>
    <w:p>
      <w:pPr>
        <w:pStyle w:val="Normal"/>
        <w:ind w:firstLine="709"/>
        <w:jc w:val="both"/>
        <w:rPr/>
      </w:pPr>
      <w:r>
        <w:rPr/>
        <w:t>2. Назначить публичные слушания по проекту решения Совета депутатов Пушкинского муниципального образования «О бюджете Пушкинского муниципального образования на 2025 год и на плановый период 2026 и 2027 годов».</w:t>
      </w:r>
    </w:p>
    <w:p>
      <w:pPr>
        <w:pStyle w:val="Normal"/>
        <w:ind w:firstLine="709"/>
        <w:jc w:val="both"/>
        <w:rPr/>
      </w:pPr>
      <w:r>
        <w:rPr/>
        <w:t>3. Провести публичные слушания 29 ноября 2024 года в 16:00 часов в здании администрации Пушкинского муниципального образования, по адресу: Саратовская область, Советский район, р.п. Пушкино, ул. 60 лет Октября, д. 6а.</w:t>
      </w:r>
    </w:p>
    <w:p>
      <w:pPr>
        <w:pStyle w:val="Normal"/>
        <w:ind w:firstLine="709"/>
        <w:jc w:val="both"/>
        <w:rPr/>
      </w:pPr>
      <w:r>
        <w:rPr/>
        <w:t>4. Установить, что на публичные слушания приглашаются: депутаты Совета депутатов Пушкинского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муниципального образования, жители муниципального образования.</w:t>
      </w:r>
    </w:p>
    <w:p>
      <w:pPr>
        <w:pStyle w:val="Normal"/>
        <w:ind w:firstLine="709"/>
        <w:jc w:val="both"/>
        <w:rPr/>
      </w:pPr>
      <w:r>
        <w:rPr/>
        <w:t>5. Установить, что замечания, предложения по проекту решения Совета депутатов Пушкинского муниципального образования «О бюджете Пушкинского муниципального образования на 2025 год и на плановый период 2026 и 2027 годов» направлять в администрацию Пушкинского муниципального образования до 29.11.2024 по адресу: Саратовская область, Советский район, р.п. Пушкино, ул. 60 лет Октября, д. 6а, и по телефону: (84566) 5-17-13.</w:t>
      </w:r>
    </w:p>
    <w:p>
      <w:pPr>
        <w:pStyle w:val="Normal"/>
        <w:ind w:firstLine="709"/>
        <w:jc w:val="both"/>
        <w:rPr/>
      </w:pPr>
      <w:r>
        <w:rPr/>
        <w:t>6. Поручить проведение публичных слушаний постоянной комиссии Совета депутатов по бюджетно-финансовой политике и имущественным отношениям.</w:t>
      </w:r>
    </w:p>
    <w:p>
      <w:pPr>
        <w:pStyle w:val="Normal"/>
        <w:ind w:firstLine="709"/>
        <w:jc w:val="both"/>
        <w:rPr/>
      </w:pPr>
      <w:r>
        <w:rPr/>
        <w:t>7. Настоящее решение подлежит официальному опубликованию в установленном порядке.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widowControl w:val="false"/>
        <w:jc w:val="both"/>
        <w:rPr>
          <w:b/>
        </w:rPr>
      </w:pPr>
      <w:r>
        <w:rPr>
          <w:b/>
        </w:rPr>
        <w:t>Глава Пушкинского</w:t>
      </w:r>
    </w:p>
    <w:p>
      <w:pPr>
        <w:pStyle w:val="Normal"/>
        <w:widowControl w:val="false"/>
        <w:jc w:val="both"/>
        <w:rPr>
          <w:b/>
          <w:i/>
          <w:i/>
        </w:rPr>
      </w:pPr>
      <w:r>
        <w:rPr>
          <w:b/>
        </w:rPr>
        <w:t>муниципального образования</w:t>
        <w:tab/>
        <w:tab/>
        <w:tab/>
        <w:tab/>
        <w:tab/>
        <w:t xml:space="preserve">            И.В.Шонина</w:t>
      </w:r>
    </w:p>
    <w:p>
      <w:pPr>
        <w:pStyle w:val="Normal"/>
        <w:widowControl w:val="false"/>
        <w:jc w:val="both"/>
        <w:rPr>
          <w:b/>
          <w:i/>
          <w:i/>
        </w:rPr>
      </w:pPr>
      <w:r>
        <w:rPr/>
      </w:r>
    </w:p>
    <w:p>
      <w:pPr>
        <w:pStyle w:val="ConsPlusTitle"/>
        <w:jc w:val="righ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Приложение к решению Совета депутатов</w:t>
      </w:r>
    </w:p>
    <w:p>
      <w:pPr>
        <w:pStyle w:val="ConsPlusTitle"/>
        <w:jc w:val="righ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Пушкинского муниципального образования</w:t>
      </w:r>
    </w:p>
    <w:p>
      <w:pPr>
        <w:pStyle w:val="ConsPlusTitle"/>
        <w:jc w:val="righ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от 1</w:t>
      </w:r>
      <w:r>
        <w:rPr>
          <w:b w:val="false"/>
          <w:sz w:val="20"/>
          <w:szCs w:val="20"/>
        </w:rPr>
        <w:t>4</w:t>
      </w:r>
      <w:r>
        <w:rPr>
          <w:b w:val="false"/>
          <w:sz w:val="20"/>
          <w:szCs w:val="20"/>
        </w:rPr>
        <w:t>.11.2024 № 93</w:t>
      </w:r>
    </w:p>
    <w:p>
      <w:pPr>
        <w:pStyle w:val="ConsPlusTitle"/>
        <w:ind w:left="7080" w:hanging="0"/>
        <w:jc w:val="right"/>
        <w:rPr>
          <w:b w:val="false"/>
        </w:rPr>
      </w:pPr>
      <w:r>
        <w:rPr>
          <w:b w:val="false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center"/>
        <w:rPr>
          <w:b w:val="false"/>
        </w:rPr>
      </w:pPr>
      <w:r>
        <w:rPr/>
        <w:drawing>
          <wp:inline distT="0" distB="0" distL="0" distR="0">
            <wp:extent cx="564515" cy="71564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ПУШКИНСКОЕ МУНИЦИПАЛЬНОЕ ОБРАЗОВАНИЕ</w:t>
      </w:r>
    </w:p>
    <w:p>
      <w:pPr>
        <w:pStyle w:val="ConsPlusTitle"/>
        <w:jc w:val="center"/>
        <w:rPr/>
      </w:pPr>
      <w:r>
        <w:rPr/>
        <w:t>СОВЕТСКОГО МУНИЦИПАЛЬНОГО РАЙОНА</w:t>
      </w:r>
    </w:p>
    <w:p>
      <w:pPr>
        <w:pStyle w:val="ConsPlusTitle"/>
        <w:jc w:val="center"/>
        <w:rPr/>
      </w:pPr>
      <w:r>
        <w:rPr/>
        <w:t>САРАТОВСКОЙ ОБЛАСТИ</w:t>
      </w:r>
    </w:p>
    <w:p>
      <w:pPr>
        <w:pStyle w:val="ConsPlusTitle"/>
        <w:jc w:val="center"/>
        <w:rPr/>
      </w:pPr>
      <w:r>
        <w:rPr/>
        <w:t>СОВЕТ ДЕПУТАТОВ</w:t>
      </w:r>
    </w:p>
    <w:p>
      <w:pPr>
        <w:pStyle w:val="ConsPlusTitle"/>
        <w:jc w:val="center"/>
        <w:rPr/>
      </w:pPr>
      <w:r>
        <w:rPr/>
        <w:t>(второго созыва)</w:t>
      </w:r>
    </w:p>
    <w:p>
      <w:pPr>
        <w:pStyle w:val="ConsPlusTitle"/>
        <w:jc w:val="center"/>
        <w:rPr/>
      </w:pPr>
      <w:r>
        <w:rPr/>
        <w:t>РЕШЕНИЕ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rPr/>
      </w:pPr>
      <w:r>
        <w:rPr/>
        <w:t>от 00.00.2024  № 000</w:t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р.п. Пушкино</w:t>
      </w:r>
    </w:p>
    <w:p>
      <w:pPr>
        <w:pStyle w:val="ConsPlusTitle"/>
        <w:jc w:val="center"/>
        <w:rPr>
          <w:b w:val="false"/>
        </w:rPr>
      </w:pPr>
      <w:r>
        <w:rPr>
          <w:b w:val="false"/>
        </w:rPr>
      </w:r>
    </w:p>
    <w:p>
      <w:pPr>
        <w:pStyle w:val="ConsPlusTitle"/>
        <w:rPr/>
      </w:pPr>
      <w:r>
        <w:rPr/>
        <w:t xml:space="preserve">О бюджете Пушкинского </w:t>
      </w:r>
    </w:p>
    <w:p>
      <w:pPr>
        <w:pStyle w:val="ConsPlusTitle"/>
        <w:rPr/>
      </w:pPr>
      <w:r>
        <w:rPr/>
        <w:t xml:space="preserve">муниципального образования на 2025 год </w:t>
      </w:r>
    </w:p>
    <w:p>
      <w:pPr>
        <w:pStyle w:val="ConsPlusTitle"/>
        <w:rPr>
          <w:b w:val="false"/>
        </w:rPr>
      </w:pPr>
      <w:r>
        <w:rPr/>
        <w:t>и на плановый период 2026 и 2027 годов</w:t>
      </w:r>
    </w:p>
    <w:p>
      <w:pPr>
        <w:pStyle w:val="ConsPlusTitle"/>
        <w:rPr>
          <w:b w:val="false"/>
        </w:rPr>
      </w:pPr>
      <w:r>
        <w:rPr>
          <w:b/>
          <w:bCs/>
          <w:i/>
          <w:sz w:val="24"/>
          <w:szCs w:val="24"/>
        </w:rPr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>Руководствуясь Бюджетным кодексом Российской Федерации, Уставом Пушкинского муниципального образования Советского муниципального района, Совет депутатов Пушкинского муниципального образования РЕШИЛ:</w:t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>1. Утвердить основные характеристики бюджета Пушкинского муниципального образования на 2025 год:</w:t>
      </w:r>
    </w:p>
    <w:p>
      <w:pPr>
        <w:pStyle w:val="Style17"/>
        <w:ind w:firstLine="709"/>
        <w:rPr>
          <w:sz w:val="24"/>
          <w:szCs w:val="24"/>
        </w:rPr>
      </w:pPr>
      <w:r>
        <w:rPr>
          <w:sz w:val="24"/>
          <w:szCs w:val="24"/>
        </w:rPr>
        <w:t>1.1. общий объём доходов бюджета муниципального образования в сумме 18 377,7 тыс. рублей;</w:t>
      </w:r>
    </w:p>
    <w:p>
      <w:pPr>
        <w:pStyle w:val="Style17"/>
        <w:ind w:firstLine="709"/>
        <w:rPr>
          <w:sz w:val="24"/>
          <w:szCs w:val="24"/>
        </w:rPr>
      </w:pPr>
      <w:r>
        <w:rPr>
          <w:sz w:val="24"/>
          <w:szCs w:val="24"/>
        </w:rPr>
        <w:t>1.2. общий объём расходов бюджета муниципального образования в сумме 18 377,7 тыс. рублей;</w:t>
      </w:r>
    </w:p>
    <w:p>
      <w:pPr>
        <w:pStyle w:val="Style17"/>
        <w:ind w:firstLine="709"/>
        <w:rPr>
          <w:sz w:val="24"/>
          <w:szCs w:val="24"/>
        </w:rPr>
      </w:pPr>
      <w:r>
        <w:rPr>
          <w:sz w:val="24"/>
          <w:szCs w:val="24"/>
        </w:rPr>
        <w:t>1.3. дефицит (профицит) бюджета муниципального образования в сумме 0,0 тыс. рублей.</w:t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>2. Утвердить основные характеристики бюджета Пушкинского муниципального образования на 2026 год и 2027 год: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общий объем доходов бюджета муниципального образования на 2026 год в сумме 18 047,1 тыс. рублей и на 2027 год в сумме 18 704,7 тыс. рублей;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общий объем расходов бюджета муниципального образования на 2026 год в сумме 18 047,1 тыс. рублей, в том числе условно утвержденные расходы в сумме 440,4 тыс. рублей и на 2027 год в сумме 18 704,7 тыс. рублей, в том числе условно утвержденные расходы в сумме 912,8 тыс. рублей;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дефицит (профицит) бюджета муниципального образования на 2026 год в сумме 0,0 тыс. рублей и на 2027 год в сумме 0,0 тыс. рублей.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распределение доходов бюджета Пушкинского муниципального образования на 2025 год и на плановый период 2026 и 2027 годов согласно приложению 1 к настоящему решению, в том числе безвозмездных поступлений.</w:t>
      </w:r>
    </w:p>
    <w:p>
      <w:pPr>
        <w:pStyle w:val="Style24"/>
        <w:ind w:firstLine="709"/>
        <w:rPr>
          <w:sz w:val="24"/>
          <w:szCs w:val="24"/>
        </w:rPr>
      </w:pPr>
      <w:r>
        <w:rPr>
          <w:sz w:val="24"/>
          <w:szCs w:val="24"/>
        </w:rPr>
        <w:t>4. Установить, что информационное взаимодействие между управлением Федерального казначейства по Саратовской области и администраторами доходов Пушкинского муниципального образования может осуществляться через муниципальное казенное учреждение «Межпоселенческая централизованная бухгалтерия Советского муниципального района Саратовской области».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Утвердить:</w:t>
      </w:r>
    </w:p>
    <w:p>
      <w:pPr>
        <w:pStyle w:val="Normal"/>
        <w:ind w:firstLine="709"/>
        <w:jc w:val="both"/>
        <w:rPr/>
      </w:pPr>
      <w:r>
        <w:rPr>
          <w:szCs w:val="28"/>
        </w:rPr>
        <w:t>5.1. объем бюджетных ассигнований на исполнение публичных нормативных обязательств: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2025 год в сумме 246,0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2026 год в сумме 256,0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2027 год в сумме 266,0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5.2. объем бюджетных ассигнований муниципального дорожного фонда 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2025 год в сумме 4272,3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2026 год в сумме 3002,3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2027 год в сумме 2686,9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5.3. ведомственную структуру расходов бюджета Пушкинского муниципального образования на 2025 год и на плановый период 2026 и 2027 годов согласно приложению 2 к настоящему решению;</w:t>
      </w:r>
    </w:p>
    <w:p>
      <w:pPr>
        <w:pStyle w:val="Normal"/>
        <w:ind w:firstLine="709"/>
        <w:jc w:val="both"/>
        <w:rPr/>
      </w:pPr>
      <w:r>
        <w:rPr>
          <w:szCs w:val="28"/>
        </w:rPr>
        <w:t>5.4.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2025 год и на плановый период 2026 и 2027 годов согласно приложению 3 к настоящему решению;</w:t>
      </w:r>
    </w:p>
    <w:p>
      <w:pPr>
        <w:pStyle w:val="Normal"/>
        <w:ind w:firstLine="709"/>
        <w:jc w:val="both"/>
        <w:rPr/>
      </w:pPr>
      <w:r>
        <w:rPr>
          <w:szCs w:val="28"/>
        </w:rPr>
        <w:t>5.5.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2025 год и на плановый период 2026 и 2027 годов согласно приложению 4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6. Утвердить бюджетные ассигнования на предоставление межбюджетных трансфертов, из бюджета Пушкинского муниципального образования в бюджет Советского муниципального района на 2025 год в сумме 2 020,0 тыс. рублей и на плановый период 2026 год в сумме 2 000,0 тыс. рублей и 2027 год в сумме 2 000,0 тыс. рублей в следующей форме:</w:t>
      </w:r>
    </w:p>
    <w:p>
      <w:pPr>
        <w:pStyle w:val="Normal"/>
        <w:ind w:firstLine="709"/>
        <w:jc w:val="both"/>
        <w:rPr/>
      </w:pPr>
      <w:r>
        <w:rPr>
          <w:szCs w:val="28"/>
        </w:rPr>
        <w:t>6.1. распределение иных межбюджетных трансфертов из бюджета Пушкинского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финансирования отрасли культуры) на 2025 год в сумме 2 000,0 тыс. рублей и на плановый период 2026 год в сумме 2 000,0 тыс. рублей и 2027 год в сумме 2 000,0 тыс. рублей согласно приложению 5 к настоящему решению;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6.2. </w:t>
      </w:r>
      <w:bookmarkStart w:id="0" w:name="_Hlk55831850_Копия_1"/>
      <w:r>
        <w:rPr>
          <w:szCs w:val="28"/>
        </w:rPr>
        <w:t>распределение иных межбюджетных трансфертов из бюджета Пушкинского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на 2025 год в сумме 20,0 тыс. рублей</w:t>
      </w:r>
      <w:bookmarkEnd w:id="0"/>
      <w:r>
        <w:rPr>
          <w:szCs w:val="28"/>
        </w:rPr>
        <w:t xml:space="preserve"> и на плановый период 2026 год в сумме 0,0 тыс. рублей и 2027 год в сумме 0,0 тыс. рублей согласно приложению 6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7. Утвердить источники финансирования дефицита бюджета Пушкинского муниципального образования на 2025 год и на плановый период 2026 и 2027 годов согласно приложению 7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8. Утвердить программу муниципальных внутренних заимствований бюджета Пушкинского муниципального образования на 2025 год и на плановый период 2026 и 2027 годов согласно приложению 8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9. Установить верхний предел муниципального внутреннего долга Пушкинского муниципального образования:</w:t>
      </w:r>
    </w:p>
    <w:p>
      <w:pPr>
        <w:pStyle w:val="Normal"/>
        <w:ind w:firstLine="709"/>
        <w:jc w:val="both"/>
        <w:rPr/>
      </w:pPr>
      <w:r>
        <w:rPr>
          <w:szCs w:val="28"/>
        </w:rPr>
        <w:t>по состоянию на 1 января 2026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по состоянию на 1 января 2027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по состоянию на 1 января 2028 года в сумме 0,0 тыс. рублей, в том числе верхний предел долга по муниципальным гарантиям муниципального образования в сумме 0,0 тыс. рублей.</w:t>
      </w:r>
    </w:p>
    <w:p>
      <w:pPr>
        <w:pStyle w:val="Normal"/>
        <w:ind w:firstLine="709"/>
        <w:jc w:val="both"/>
        <w:rPr/>
      </w:pPr>
      <w:r>
        <w:rPr>
          <w:szCs w:val="28"/>
        </w:rPr>
        <w:t>10. Остатки средств бюджета Пушкинского муниципального образования, находящиеся по состоянию на 1 января 2025 года на едином счете бюджета муниципального образования, в объеме, необходимом для покрытия временных кассовых разрывов, возникающих в ходе исполнения бюджета в 2025 году, могут направляться на их покрытие.</w:t>
      </w:r>
    </w:p>
    <w:p>
      <w:pPr>
        <w:pStyle w:val="Normal"/>
        <w:ind w:firstLine="709"/>
        <w:jc w:val="both"/>
        <w:rPr/>
      </w:pPr>
      <w:r>
        <w:rPr>
          <w:szCs w:val="28"/>
        </w:rPr>
        <w:t>11. Утвердить размер резервного фонда на 2025 год в сумме 10,0 тыс. рублей, на 2026 год в сумме 10,0 тыс. рублей, на 2027 год в сумме 10,0 тыс. рублей.</w:t>
      </w:r>
    </w:p>
    <w:p>
      <w:pPr>
        <w:pStyle w:val="Normal"/>
        <w:ind w:firstLine="709"/>
        <w:jc w:val="both"/>
        <w:rPr/>
      </w:pPr>
      <w:r>
        <w:rPr>
          <w:bCs/>
          <w:iCs/>
          <w:szCs w:val="28"/>
        </w:rPr>
        <w:t xml:space="preserve">12. </w:t>
      </w:r>
      <w:r>
        <w:rPr/>
        <w:t xml:space="preserve">Установить, что в соответствии с пунктом 2 статьи 9 решения Совета депутатов </w:t>
      </w:r>
      <w:r>
        <w:rPr>
          <w:szCs w:val="28"/>
        </w:rPr>
        <w:t>Пушкинского</w:t>
      </w:r>
      <w:r>
        <w:rPr/>
        <w:t xml:space="preserve"> муниципального образования от 30.10.2020 № 146 «Об утверждении Положения о бюджетном процессе в </w:t>
      </w:r>
      <w:r>
        <w:rPr>
          <w:szCs w:val="28"/>
        </w:rPr>
        <w:t>Пушкинском</w:t>
      </w:r>
      <w:r>
        <w:rPr/>
        <w:t xml:space="preserve">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</w:t>
      </w:r>
      <w:r>
        <w:rPr>
          <w:szCs w:val="28"/>
        </w:rPr>
        <w:t>Пушкинского</w:t>
      </w:r>
      <w:r>
        <w:rPr/>
        <w:t xml:space="preserve"> муниципального образования в случаях:</w:t>
      </w:r>
    </w:p>
    <w:p>
      <w:pPr>
        <w:pStyle w:val="Normal"/>
        <w:ind w:firstLine="709"/>
        <w:jc w:val="both"/>
        <w:rPr/>
      </w:pPr>
      <w:r>
        <w:rPr/>
        <w:t>12.1.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образования;</w:t>
      </w:r>
    </w:p>
    <w:p>
      <w:pPr>
        <w:pStyle w:val="Normal"/>
        <w:ind w:firstLine="709"/>
        <w:jc w:val="both"/>
        <w:rPr/>
      </w:pPr>
      <w:r>
        <w:rPr>
          <w:szCs w:val="28"/>
        </w:rPr>
        <w:t>12.2.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муниципального образования в пределах объема бюджетных ассигнований, предусмотренных главному распорядителю средств бюджета образования на реализацию непрограммных направлений деятельности;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12.3.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муниципального образования, в целях: выполнения условий предоставления 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 </w:t>
      </w:r>
    </w:p>
    <w:p>
      <w:pPr>
        <w:pStyle w:val="Normal"/>
        <w:suppressAutoHyphens w:val="true"/>
        <w:ind w:firstLine="709"/>
        <w:jc w:val="both"/>
        <w:rPr/>
      </w:pPr>
      <w:bookmarkStart w:id="1" w:name="_Hlk147998577"/>
      <w:bookmarkEnd w:id="1"/>
      <w:r>
        <w:rPr>
          <w:bCs/>
          <w:iCs/>
          <w:szCs w:val="28"/>
        </w:rPr>
        <w:t>13.</w:t>
      </w:r>
      <w:r>
        <w:rPr>
          <w:szCs w:val="28"/>
          <w:lang w:eastAsia="ar-SA"/>
        </w:rPr>
        <w:t xml:space="preserve"> Установить исходя из прогнозируемого уровня инфляции (декабрь к декабрю) размер индексации с 1 октябрь 2025 года - на 4,0%, с 1 октября 2026 года - на 4,0%, с 1 октября 2027 года - на 4,0 %:</w:t>
      </w:r>
    </w:p>
    <w:p>
      <w:pPr>
        <w:pStyle w:val="Normal"/>
        <w:suppressAutoHyphens w:val="true"/>
        <w:ind w:firstLine="709"/>
        <w:jc w:val="both"/>
        <w:rPr/>
      </w:pPr>
      <w:r>
        <w:rPr>
          <w:szCs w:val="28"/>
        </w:rPr>
        <w:t>размеров денежного вознаграждения лицам, замещающим муниципальные должности</w:t>
      </w:r>
      <w:r>
        <w:rPr>
          <w:szCs w:val="28"/>
          <w:lang w:eastAsia="ar-SA"/>
        </w:rPr>
        <w:t xml:space="preserve">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>
      <w:pPr>
        <w:pStyle w:val="Normal"/>
        <w:ind w:firstLine="709"/>
        <w:jc w:val="both"/>
        <w:rPr/>
      </w:pPr>
      <w:r>
        <w:rPr>
          <w:szCs w:val="28"/>
        </w:rPr>
        <w:t>14. 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Пушкинского муниципального образования Советского муниципального района порядке.</w:t>
      </w:r>
    </w:p>
    <w:p>
      <w:pPr>
        <w:pStyle w:val="Normal"/>
        <w:ind w:firstLine="709"/>
        <w:jc w:val="both"/>
        <w:rPr>
          <w:b w:val="false"/>
        </w:rPr>
      </w:pPr>
      <w:r>
        <w:rPr>
          <w:b w:val="false"/>
        </w:rPr>
      </w:r>
      <w:bookmarkStart w:id="2" w:name="_Hlk147998577_Копия_1"/>
      <w:bookmarkStart w:id="3" w:name="_Hlk147998577_Копия_1"/>
      <w:bookmarkEnd w:id="3"/>
    </w:p>
    <w:p>
      <w:pPr>
        <w:pStyle w:val="ConsPlusTitle"/>
        <w:rPr/>
      </w:pPr>
      <w:r>
        <w:rPr/>
        <w:t>Глава Пушкинского</w:t>
      </w:r>
    </w:p>
    <w:p>
      <w:pPr>
        <w:pStyle w:val="ConsPlusTitle"/>
        <w:rPr/>
      </w:pPr>
      <w:r>
        <w:rPr/>
        <w:t>муниципального образования                                                                        И.В.Шонин</w:t>
      </w:r>
      <w:r>
        <w:rPr/>
        <w:t>а</w:t>
      </w:r>
    </w:p>
    <w:p>
      <w:pPr>
        <w:pStyle w:val="ConsPlusTitle"/>
        <w:rPr/>
      </w:pPr>
      <w:r>
        <w:rPr/>
      </w:r>
    </w:p>
    <w:tbl>
      <w:tblPr>
        <w:tblW w:w="10189" w:type="dxa"/>
        <w:jc w:val="left"/>
        <w:tblInd w:w="-52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75"/>
        <w:gridCol w:w="4023"/>
        <w:gridCol w:w="1140"/>
        <w:gridCol w:w="1060"/>
        <w:gridCol w:w="1091"/>
      </w:tblGrid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1</w:t>
            </w:r>
          </w:p>
        </w:tc>
      </w:tr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6293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"О бюджете Пушкинского муниципального                             образования</w:t>
            </w:r>
          </w:p>
        </w:tc>
      </w:tr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6293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на 2025 год и плановый период 2026 и 2027 годов"</w:t>
            </w:r>
          </w:p>
        </w:tc>
      </w:tr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от ______________ № _____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</w:r>
          </w:p>
        </w:tc>
        <w:tc>
          <w:tcPr>
            <w:tcW w:w="40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</w:r>
          </w:p>
        </w:tc>
        <w:tc>
          <w:tcPr>
            <w:tcW w:w="10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доходов бюджета Пушкинского муниципального образования на 2025 год и на плановый период 2026 и 2027 годов</w:t>
            </w:r>
          </w:p>
        </w:tc>
      </w:tr>
      <w:tr>
        <w:trPr>
          <w:trHeight w:val="37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40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189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Код классификации доходов</w:t>
            </w:r>
          </w:p>
        </w:tc>
        <w:tc>
          <w:tcPr>
            <w:tcW w:w="40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 кода классификации доходов</w:t>
            </w:r>
          </w:p>
        </w:tc>
        <w:tc>
          <w:tcPr>
            <w:tcW w:w="329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8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40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10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</w:tr>
      <w:tr>
        <w:trPr>
          <w:trHeight w:val="63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1 00 00000 00 0000 000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16 689,8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17 308,5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17 937,6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НАЛОГОВЫЕ ДОХОДЫ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15 629,8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16 247,5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16 874,6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1 01 00000 00 0000 000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3 419,1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3 555,9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3 698,2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1 01 02000 00 0000 000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3 419,1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3 555,9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3 698,2</w:t>
            </w:r>
          </w:p>
        </w:tc>
      </w:tr>
      <w:tr>
        <w:trPr>
          <w:trHeight w:val="126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1 03 00000 00 0000 000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3 272,3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3 442,7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3 599,7</w:t>
            </w:r>
          </w:p>
        </w:tc>
      </w:tr>
      <w:tr>
        <w:trPr>
          <w:trHeight w:val="94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1 03 02000 01 0000 110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Акцизы по подакцизным товарам(продукции),производимым  на территории  Российской Федерации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3 272,3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3 442,7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3 599,7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1 05 00000 00 0000 000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6 022,3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6 262,7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6 513,0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1 05 03000 00 0000 000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6 022,3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6 262,7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6 513,0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1 06 00000 00 0000 000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2 916,1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2 986,2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3 063,7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1 06 01000 00 0000 000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Налог на имущество физических лиц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701,1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771,2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848,7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1 06 06000 00 0000 000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Земельный налог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2 215,0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2 215,0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2 215,0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1 060,0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1 061,0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1 063,0</w:t>
            </w:r>
          </w:p>
        </w:tc>
      </w:tr>
      <w:tr>
        <w:trPr>
          <w:trHeight w:val="157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1 11 00000 00 0000 000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750,0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750,0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750,0</w:t>
            </w:r>
          </w:p>
        </w:tc>
      </w:tr>
      <w:tr>
        <w:trPr>
          <w:trHeight w:val="220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1 11 05013 13 0000 120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Доходы,получаемые  в виде аренды  за земельные участки , государственная собственность  на которые не разграничена  и которые расположены в границах городских поселений, а также  средства от  продажи права  на заключение договоров аренды указанных  земельных участков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450,0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450,0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450,0</w:t>
            </w:r>
          </w:p>
        </w:tc>
      </w:tr>
      <w:tr>
        <w:trPr>
          <w:trHeight w:val="220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1 11 05035 13 0000 120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Доходы от сдачи в аренду имущества,находящегося в оперативном управлении органов управления городских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60,0</w:t>
            </w:r>
          </w:p>
        </w:tc>
      </w:tr>
      <w:tr>
        <w:trPr>
          <w:trHeight w:val="220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1 11 09045 13 0000 120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240,0</w:t>
            </w:r>
          </w:p>
        </w:tc>
      </w:tr>
      <w:tr>
        <w:trPr>
          <w:trHeight w:val="94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1 14 00000 00 0000 000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280,0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280,0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280,0</w:t>
            </w:r>
          </w:p>
        </w:tc>
      </w:tr>
      <w:tr>
        <w:trPr>
          <w:trHeight w:val="189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1 14 02053 13 0000 410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т.ч.казенных)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200,0</w:t>
            </w:r>
          </w:p>
        </w:tc>
      </w:tr>
      <w:tr>
        <w:trPr>
          <w:trHeight w:val="126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1 14 06013 13 0000 430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80,0</w:t>
            </w:r>
          </w:p>
        </w:tc>
      </w:tr>
      <w:tr>
        <w:trPr>
          <w:trHeight w:val="63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1 16 00000 00 0000 000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33,0</w:t>
            </w:r>
          </w:p>
        </w:tc>
      </w:tr>
      <w:tr>
        <w:trPr>
          <w:trHeight w:val="220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1 16 07090 13 0000 140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штрафы, неустойки, пени, уплаченные  в соответствии с законом и договором в случаенеисполнения или ненадлежащего исполнения  обязательств перед муниципальнып органом(муниципальным казенным  учреждением) городского поселения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33,0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2 00 00000 00 0000 000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1 687,9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738,6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767,1</w:t>
            </w:r>
          </w:p>
        </w:tc>
      </w:tr>
      <w:tr>
        <w:trPr>
          <w:trHeight w:val="126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2 02 00000 00 0000 000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1 687,9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738,6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767,1</w:t>
            </w:r>
          </w:p>
        </w:tc>
      </w:tr>
      <w:tr>
        <w:trPr>
          <w:trHeight w:val="94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2 02 16000 00 0000 150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293,2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306,2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319,1</w:t>
            </w:r>
          </w:p>
        </w:tc>
      </w:tr>
      <w:tr>
        <w:trPr>
          <w:trHeight w:val="126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2 02 16001 13 0002 150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293,2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306,2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319,1</w:t>
            </w:r>
          </w:p>
        </w:tc>
      </w:tr>
      <w:tr>
        <w:trPr>
          <w:trHeight w:val="945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2 02 30000 00 0000 150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394,7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432,4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448,0</w:t>
            </w:r>
          </w:p>
        </w:tc>
      </w:tr>
      <w:tr>
        <w:trPr>
          <w:trHeight w:val="126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2 02 35118 13 0000 150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Субвенции бюджетам поселений области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394,7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432,4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448,0</w:t>
            </w:r>
          </w:p>
        </w:tc>
      </w:tr>
      <w:tr>
        <w:trPr>
          <w:trHeight w:val="57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2 02 40000 00 0000 150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1 000,0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28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2 02 40014 13 0010 150</w:t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1 000,0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</w:tr>
      <w:tr>
        <w:trPr>
          <w:trHeight w:val="315" w:hRule="atLeast"/>
        </w:trPr>
        <w:tc>
          <w:tcPr>
            <w:tcW w:w="689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18 377,7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18 047,1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18 704,7</w:t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Верно:</w:t>
            </w:r>
          </w:p>
        </w:tc>
        <w:tc>
          <w:tcPr>
            <w:tcW w:w="40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28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Секретарь Совета депутатов</w:t>
            </w:r>
          </w:p>
        </w:tc>
        <w:tc>
          <w:tcPr>
            <w:tcW w:w="731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>
              <w:rPr>
                <w:b/>
              </w:rPr>
              <w:t>О.А.Кубашева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351" w:type="dxa"/>
        <w:jc w:val="left"/>
        <w:tblInd w:w="-68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24"/>
        <w:gridCol w:w="576"/>
        <w:gridCol w:w="637"/>
        <w:gridCol w:w="775"/>
        <w:gridCol w:w="1587"/>
        <w:gridCol w:w="639"/>
        <w:gridCol w:w="1036"/>
        <w:gridCol w:w="1038"/>
        <w:gridCol w:w="1038"/>
      </w:tblGrid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11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11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11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11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муниципального образования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11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плановый период 2026 и 2027 годов"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11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______________ № _____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350" w:type="dxa"/>
            <w:gridSpan w:val="9"/>
            <w:tcBorders/>
            <w:vAlign w:val="bottom"/>
          </w:tcPr>
          <w:p>
            <w:pPr>
              <w:pStyle w:val="Style25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Пушкинского муниципального образования на 2025 год и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Код</w:t>
            </w:r>
          </w:p>
        </w:tc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Раз-дел</w:t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11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0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18 377,70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17 606,70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17 791,90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9 530,20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9 633,30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9 752,80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6 268,90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6 392,00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6 511,50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6 268,90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6 392,00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6 511,50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6 268,90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6 392,00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6 511,50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13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5 160,20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5 245,10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5 316,80</w:t>
            </w:r>
          </w:p>
        </w:tc>
      </w:tr>
      <w:tr>
        <w:trPr>
          <w:trHeight w:val="13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5 160,20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5 245,10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5 316,80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5 160,20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5 245,10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5 316,80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</w:tr>
      <w:tr>
        <w:trPr>
          <w:trHeight w:val="114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13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2 786,90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114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5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1 834,50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2 182,70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2 538,20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1 694,50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2 042,70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2 398,20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 И КИНЕМАТОГРАФИЯ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14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69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50" w:hRule="atLeast"/>
        </w:trPr>
        <w:tc>
          <w:tcPr>
            <w:tcW w:w="30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18 377,7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17 606,7</w:t>
            </w:r>
          </w:p>
        </w:tc>
        <w:tc>
          <w:tcPr>
            <w:tcW w:w="10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17 791,9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 совета депутатов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0214" w:type="dxa"/>
        <w:jc w:val="left"/>
        <w:tblInd w:w="-54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75"/>
        <w:gridCol w:w="514"/>
        <w:gridCol w:w="1012"/>
        <w:gridCol w:w="1613"/>
        <w:gridCol w:w="749"/>
        <w:gridCol w:w="1113"/>
        <w:gridCol w:w="1124"/>
        <w:gridCol w:w="1112"/>
      </w:tblGrid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муниципального образования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плановый период 2026 и 2027 годов"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______________ № _____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212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2025 год и на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>
        <w:trPr>
          <w:trHeight w:val="300" w:hRule="atLeast"/>
        </w:trPr>
        <w:tc>
          <w:tcPr>
            <w:tcW w:w="29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0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Под-раздел</w:t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334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29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1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9 530,20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9 633,30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9 752,80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6 268,90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6 392,00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6 511,50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6 268,90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6 392,00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6 511,50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6 268,90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6 392,00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6 511,50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81 3 00 02100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1 038,70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1 074,90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1 120,70</w:t>
            </w:r>
          </w:p>
        </w:tc>
      </w:tr>
      <w:tr>
        <w:trPr>
          <w:trHeight w:val="114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81 3 00 02100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1 038,70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1 074,90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81 3 00 02100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1 038,70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1 074,90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1 120,70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5 160,20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5 245,10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5 316,80</w:t>
            </w:r>
          </w:p>
        </w:tc>
      </w:tr>
      <w:tr>
        <w:trPr>
          <w:trHeight w:val="114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5 160,20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5 245,10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5 316,80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5 160,20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5 245,10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5 316,80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81 3 00 06100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81 3 00 06100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81 3 00 06100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80 2 00 60700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80 2 00 60700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80 2 00 60700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87 3 00 00000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резервного фонда из местных бюджетов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87 3 00 94200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87 3 00 94200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87 3 00 94200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3 231,30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3 231,30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3 231,30</w:t>
            </w:r>
          </w:p>
        </w:tc>
      </w:tr>
      <w:tr>
        <w:trPr>
          <w:trHeight w:val="114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1 083,30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84 0 00 06600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84 0 00 06600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84 0 00 06600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1 043,30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прочих обязательств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87 1 00 94000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87 1 00 94000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87 1 00 94000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448,00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</w:tr>
      <w:tr>
        <w:trPr>
          <w:trHeight w:val="114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2 786,90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2 686,90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9Д011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686,90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9Д011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9Д011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1 272,30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1 002,30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686,90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9Д012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9Д012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9Д012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15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9Д014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9Д014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 01 9Д014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84 0 00 06800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84 0 00 06800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84 0 00 06800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1 834,50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2 182,70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2 538,20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в сфере жилищно-коммунального хозяйства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85 1 00 05080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85 1 00 05080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85 1 00 05080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1 694,50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2 042,70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2 398,20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91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01 V0000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1 689,50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2 393,20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1 689,50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2 393,20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V1000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V1000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V1000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V2000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V2000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V2000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V6000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1 508,20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V6000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1 508,20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 01 V6000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1 508,20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80 2 00 60700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80 2 00 60700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80 2 00 60700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266,00</w:t>
            </w:r>
          </w:p>
        </w:tc>
      </w:tr>
      <w:tr>
        <w:trPr>
          <w:trHeight w:val="690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89 0 00 00000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муниципальным служащим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89 0 00 10010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89 0 00 10010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266,00</w:t>
            </w:r>
          </w:p>
        </w:tc>
      </w:tr>
      <w:tr>
        <w:trPr>
          <w:trHeight w:val="46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89 0 00 10010</w:t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9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18 377,70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17 606,70</w:t>
            </w:r>
          </w:p>
        </w:tc>
        <w:tc>
          <w:tcPr>
            <w:tcW w:w="1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17 791,90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  <w:t>Верно: секретарь Совета депутатов                                                      О.А.К</w:t>
      </w:r>
      <w:r>
        <w:rPr>
          <w:b/>
          <w:bCs/>
        </w:rPr>
        <w:t>убашева</w:t>
      </w:r>
    </w:p>
    <w:tbl>
      <w:tblPr>
        <w:tblW w:w="10089" w:type="dxa"/>
        <w:jc w:val="left"/>
        <w:tblInd w:w="-42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049"/>
        <w:gridCol w:w="1539"/>
        <w:gridCol w:w="763"/>
        <w:gridCol w:w="1263"/>
        <w:gridCol w:w="1237"/>
        <w:gridCol w:w="1237"/>
      </w:tblGrid>
      <w:tr>
        <w:trPr>
          <w:trHeight w:val="513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3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3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3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3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муниципального образования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3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плановый период 2026 и 2027 годов"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3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______________ № _____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65" w:hRule="atLeast"/>
        </w:trPr>
        <w:tc>
          <w:tcPr>
            <w:tcW w:w="10088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2025 год и на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2025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40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7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0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319" w:hRule="atLeast"/>
        </w:trPr>
        <w:tc>
          <w:tcPr>
            <w:tcW w:w="40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2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91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4 272,30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3 002,30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3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1 689,50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2 037,70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2 393,20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2 020,00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2 020,00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2 020,00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2 020,00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2 020,00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6 268,90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6 392,00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6 511,50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6 268,90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6 392,00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6 511,50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114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5 160,20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5 245,10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5 316,80</w:t>
            </w:r>
          </w:p>
        </w:tc>
      </w:tr>
      <w:tr>
        <w:trPr>
          <w:trHeight w:val="114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5 160,20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5 245,10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5 316,80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5 160,20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5 245,10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5 316,80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1 133,30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1 133,30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1 133,30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394,70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432,40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448,00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394,70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432,40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448,00</w:t>
            </w:r>
          </w:p>
        </w:tc>
      </w:tr>
      <w:tr>
        <w:trPr>
          <w:trHeight w:val="69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114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394,70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432,40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448,00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246,00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256,00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50" w:hRule="atLeast"/>
        </w:trPr>
        <w:tc>
          <w:tcPr>
            <w:tcW w:w="40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5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26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18 377,70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17 606,70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17 791,90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секретарь Совета депутатов </w:t>
        <w:tab/>
        <w:tab/>
        <w:tab/>
        <w:tab/>
        <w:tab/>
        <w:t>О.А.Кубашева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left="4248" w:hanging="0"/>
        <w:rPr>
          <w:sz w:val="18"/>
          <w:szCs w:val="18"/>
        </w:rPr>
      </w:pPr>
      <w:bookmarkStart w:id="4" w:name="_Hlk55831993"/>
      <w:bookmarkEnd w:id="4"/>
      <w:r>
        <w:rPr>
          <w:sz w:val="18"/>
          <w:szCs w:val="18"/>
        </w:rPr>
        <w:t>Приложение 5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к решению Совета депутатов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«О бюджете 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на 2025 год и плановый период 2026 и 2027 годов»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от ______________ № _____</w:t>
      </w:r>
    </w:p>
    <w:p>
      <w:pPr>
        <w:pStyle w:val="Normal"/>
        <w:ind w:left="495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  <w:bookmarkStart w:id="5" w:name="_Hlk55831993_Копия_1"/>
      <w:bookmarkStart w:id="6" w:name="_Hlk55831993_Копия_1"/>
      <w:bookmarkEnd w:id="6"/>
    </w:p>
    <w:p>
      <w:pPr>
        <w:pStyle w:val="Normal"/>
        <w:jc w:val="center"/>
        <w:rPr/>
      </w:pPr>
      <w:bookmarkStart w:id="7" w:name="_Hlk55831850"/>
      <w:bookmarkEnd w:id="7"/>
      <w:r>
        <w:rPr>
          <w:b/>
          <w:bCs/>
          <w:sz w:val="28"/>
          <w:szCs w:val="28"/>
        </w:rPr>
        <w:t>Распределение на 2025 год и на плановый период 2026 и 2027 годов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иных межбюджетных трансфертов из бюджета Пушкинского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финансирования отрасли культуры) </w:t>
      </w:r>
    </w:p>
    <w:p>
      <w:pPr>
        <w:pStyle w:val="Normal"/>
        <w:jc w:val="right"/>
        <w:rPr/>
      </w:pPr>
      <w:bookmarkStart w:id="8" w:name="_Hlk55831850_Копия_1_Копия_1"/>
      <w:bookmarkEnd w:id="8"/>
      <w:r>
        <w:rPr/>
        <w:t>(тыс. рублей)</w:t>
      </w:r>
    </w:p>
    <w:tbl>
      <w:tblPr>
        <w:tblW w:w="9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13"/>
        <w:gridCol w:w="1348"/>
        <w:gridCol w:w="1877"/>
        <w:gridCol w:w="1359"/>
      </w:tblGrid>
      <w:tr>
        <w:trPr>
          <w:trHeight w:val="359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Советский муниципальный район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8"/>
          <w:szCs w:val="28"/>
        </w:rPr>
        <w:t>Секретарь Совета депутатов</w:t>
        <w:tab/>
        <w:tab/>
        <w:tab/>
        <w:tab/>
        <w:t>О.А.Кубашева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ind w:left="4248" w:hanging="0"/>
        <w:rPr>
          <w:sz w:val="18"/>
          <w:szCs w:val="18"/>
        </w:rPr>
      </w:pPr>
      <w:bookmarkStart w:id="9" w:name="_Hlk55831993_Копия_1_Копия_1"/>
      <w:bookmarkEnd w:id="9"/>
      <w:r>
        <w:rPr>
          <w:sz w:val="18"/>
          <w:szCs w:val="18"/>
        </w:rPr>
        <w:t>Приложение 6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к решению Совета депутатов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«О бюджете 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на 2025 год и плановый период 2026 и 2027 годов»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от ______________ № _____</w:t>
      </w:r>
    </w:p>
    <w:p>
      <w:pPr>
        <w:pStyle w:val="Normal"/>
        <w:ind w:left="4956" w:hanging="0"/>
        <w:rPr/>
      </w:pPr>
      <w:r>
        <w:rPr/>
      </w:r>
    </w:p>
    <w:p>
      <w:pPr>
        <w:pStyle w:val="Normal"/>
        <w:rPr/>
      </w:pPr>
      <w:r>
        <w:rPr/>
      </w:r>
      <w:bookmarkStart w:id="10" w:name="_Hlk55831993_Копия_1_Копия_1"/>
      <w:bookmarkStart w:id="11" w:name="_Hlk55831993_Копия_1_Копия_1"/>
      <w:bookmarkEnd w:id="11"/>
    </w:p>
    <w:p>
      <w:pPr>
        <w:pStyle w:val="Normal"/>
        <w:jc w:val="center"/>
        <w:rPr/>
      </w:pPr>
      <w:bookmarkStart w:id="12" w:name="_Hlk55831850_Копия_2"/>
      <w:bookmarkEnd w:id="12"/>
      <w:r>
        <w:rPr>
          <w:b/>
          <w:bCs/>
          <w:sz w:val="28"/>
          <w:szCs w:val="28"/>
        </w:rPr>
        <w:t>Распределение на 2025 год и на плановый период 2026 и 2027 годов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иных межбюджетных трансфертов из бюджета Пушкинского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</w:t>
      </w:r>
    </w:p>
    <w:p>
      <w:pPr>
        <w:pStyle w:val="Normal"/>
        <w:jc w:val="right"/>
        <w:rPr/>
      </w:pPr>
      <w:bookmarkStart w:id="13" w:name="_Hlk55831850_Копия_2_Копия_1"/>
      <w:bookmarkEnd w:id="13"/>
      <w:r>
        <w:rPr/>
        <w:t>(тыс. рублей)</w:t>
      </w:r>
    </w:p>
    <w:tbl>
      <w:tblPr>
        <w:tblW w:w="9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13"/>
        <w:gridCol w:w="1348"/>
        <w:gridCol w:w="1877"/>
        <w:gridCol w:w="1359"/>
      </w:tblGrid>
      <w:tr>
        <w:trPr>
          <w:trHeight w:val="359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Советский муниципальный район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Секретарь Совета депутатов</w:t>
        <w:tab/>
        <w:tab/>
        <w:tab/>
        <w:tab/>
        <w:t>О.А.Кубашева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sz w:val="28"/>
          <w:szCs w:val="28"/>
        </w:rPr>
        <w:tab/>
        <w:tab/>
        <w:tab/>
        <w:tab/>
        <w:tab/>
        <w:tab/>
      </w:r>
      <w:r>
        <w:rPr>
          <w:rFonts w:cs="Times New Roman"/>
          <w:sz w:val="18"/>
          <w:szCs w:val="18"/>
        </w:rPr>
        <w:t>Приложение 7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к решению Совета депутатов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Пушкинского муниципального образования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«О бюджете Пушкинского муниципального образования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на 2025 год и плановый период 2026 и 2027 годов»</w:t>
      </w:r>
    </w:p>
    <w:p>
      <w:pPr>
        <w:pStyle w:val="Normal"/>
        <w:spacing w:before="0" w:after="0"/>
        <w:ind w:left="4248" w:hanging="0"/>
        <w:rPr>
          <w:sz w:val="18"/>
          <w:szCs w:val="18"/>
        </w:rPr>
      </w:pPr>
      <w:r>
        <w:rPr>
          <w:rFonts w:cs="Times New Roman"/>
          <w:sz w:val="18"/>
          <w:szCs w:val="18"/>
        </w:rPr>
        <w:t>от ______________ № 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бюджета Пушкинского муниципального образования на 2025 год и на плановый период 2026 и 2027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(тыс. рублей)</w:t>
      </w:r>
    </w:p>
    <w:tbl>
      <w:tblPr>
        <w:tblStyle w:val="a3"/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3402"/>
        <w:gridCol w:w="1131"/>
        <w:gridCol w:w="1137"/>
        <w:gridCol w:w="1134"/>
      </w:tblGrid>
      <w:tr>
        <w:trPr>
          <w:trHeight w:val="390" w:hRule="atLeast"/>
        </w:trPr>
        <w:tc>
          <w:tcPr>
            <w:tcW w:w="28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Сумма</w:t>
            </w:r>
          </w:p>
        </w:tc>
      </w:tr>
      <w:tr>
        <w:trPr>
          <w:trHeight w:val="785" w:hRule="atLeast"/>
        </w:trPr>
        <w:tc>
          <w:tcPr>
            <w:tcW w:w="28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000 01 00 00 00 00 0000 000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000 01 05 00 00 00 0000 000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Верно:</w:t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Секретарь Совета депутатов</w:t>
        <w:tab/>
        <w:tab/>
        <w:tab/>
        <w:tab/>
        <w:tab/>
        <w:t>О.А.Кубашева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10151" w:type="dxa"/>
        <w:jc w:val="left"/>
        <w:tblInd w:w="-48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5"/>
        <w:gridCol w:w="3862"/>
        <w:gridCol w:w="1027"/>
        <w:gridCol w:w="900"/>
        <w:gridCol w:w="1036"/>
        <w:gridCol w:w="901"/>
        <w:gridCol w:w="1076"/>
        <w:gridCol w:w="922"/>
      </w:tblGrid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3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8</w:t>
            </w:r>
          </w:p>
        </w:tc>
      </w:tr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3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3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3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муниципального образования</w:t>
            </w:r>
          </w:p>
        </w:tc>
      </w:tr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3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плановый период 2026 и 2027 годов"</w:t>
            </w:r>
          </w:p>
        </w:tc>
      </w:tr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35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______________ № _____</w:t>
            </w:r>
          </w:p>
        </w:tc>
      </w:tr>
      <w:tr>
        <w:trPr>
          <w:trHeight w:val="3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1014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Программа муниципальных внутренних заимствований бюджета Пушкинского муниципального образования на 2025 год и на плановый период 2026 и 2027 годов</w:t>
            </w:r>
          </w:p>
        </w:tc>
      </w:tr>
      <w:tr>
        <w:trPr>
          <w:trHeight w:val="540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014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(тыс. рублей)</w:t>
            </w:r>
          </w:p>
        </w:tc>
      </w:tr>
      <w:tr>
        <w:trPr>
          <w:trHeight w:val="540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8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Виды заимствований</w:t>
            </w:r>
          </w:p>
        </w:tc>
        <w:tc>
          <w:tcPr>
            <w:tcW w:w="192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2027 год</w:t>
            </w:r>
          </w:p>
        </w:tc>
      </w:tr>
      <w:tr>
        <w:trPr>
          <w:trHeight w:val="1350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8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привлечение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погашение основной суммы долга</w:t>
            </w:r>
          </w:p>
        </w:tc>
        <w:tc>
          <w:tcPr>
            <w:tcW w:w="10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привлечение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погашение основной суммы долга</w:t>
            </w:r>
          </w:p>
        </w:tc>
        <w:tc>
          <w:tcPr>
            <w:tcW w:w="10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привлечение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погашение основной суммы долга</w:t>
            </w:r>
          </w:p>
        </w:tc>
      </w:tr>
      <w:tr>
        <w:trPr>
          <w:trHeight w:val="73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38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Кредиты, полученные от кредитных организаций в валюте Российской Федерации</w:t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1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</w:tr>
      <w:tr>
        <w:trPr>
          <w:trHeight w:val="675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38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1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</w:tr>
      <w:tr>
        <w:trPr>
          <w:trHeight w:val="540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1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  <w:tc>
          <w:tcPr>
            <w:tcW w:w="9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/>
              <w:t>0,0</w:t>
            </w:r>
          </w:p>
        </w:tc>
      </w:tr>
      <w:tr>
        <w:trPr>
          <w:trHeight w:val="540" w:hRule="atLeast"/>
        </w:trPr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86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0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7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4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Верно: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Секретарь Совета депутатов                                                                        О.А.Кубашева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paragraph" w:styleId="Style16" w:customStyle="1">
    <w:name w:val="Заголовок"/>
    <w:next w:val="Style17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7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Style24">
    <w:name w:val="Текст документа"/>
    <w:basedOn w:val="Normal"/>
    <w:qFormat/>
    <w:pPr>
      <w:overflowPunct w:val="false"/>
      <w:ind w:firstLine="720"/>
      <w:jc w:val="both"/>
      <w:textAlignment w:val="baseline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LibreOffice/7.5.1.2$Windows_X86_64 LibreOffice_project/fcbaee479e84c6cd81291587d2ee68cba099e129</Application>
  <AppVersion>15.0000</AppVersion>
  <Pages>39</Pages>
  <Words>10002</Words>
  <Characters>57083</Characters>
  <CharactersWithSpaces>65120</CharactersWithSpaces>
  <Paragraphs>3255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Бурлуцкая Лариса Александровна</dc:creator>
  <dc:description/>
  <dc:language>ru-RU</dc:language>
  <cp:lastModifiedBy/>
  <cp:lastPrinted>2024-11-07T10:53:45Z</cp:lastPrinted>
  <dcterms:modified xsi:type="dcterms:W3CDTF">2024-11-13T10:03:05Z</dcterms:modified>
  <cp:revision>10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