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AF5FA8" w:rsidP="002A3CCA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7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B365C3">
        <w:rPr>
          <w:b/>
          <w:sz w:val="28"/>
          <w:szCs w:val="28"/>
        </w:rPr>
        <w:t>второго</w:t>
      </w:r>
      <w:r w:rsidR="00275402">
        <w:rPr>
          <w:b/>
          <w:sz w:val="28"/>
          <w:szCs w:val="28"/>
        </w:rPr>
        <w:t xml:space="preserve">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r w:rsidRPr="001974DC">
        <w:rPr>
          <w:b/>
          <w:sz w:val="30"/>
          <w:szCs w:val="30"/>
        </w:rPr>
        <w:t>Р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5714C3" w:rsidRDefault="002A3CCA" w:rsidP="005A7B01">
      <w:r w:rsidRPr="001974DC">
        <w:rPr>
          <w:sz w:val="28"/>
        </w:rPr>
        <w:t>от</w:t>
      </w:r>
      <w:r w:rsidR="007463AE">
        <w:rPr>
          <w:sz w:val="28"/>
        </w:rPr>
        <w:t xml:space="preserve"> </w:t>
      </w:r>
      <w:r w:rsidR="008414F7">
        <w:rPr>
          <w:sz w:val="28"/>
        </w:rPr>
        <w:t>1</w:t>
      </w:r>
      <w:r w:rsidR="00BF0D2A">
        <w:rPr>
          <w:sz w:val="28"/>
        </w:rPr>
        <w:t>3</w:t>
      </w:r>
      <w:r w:rsidR="0016688A">
        <w:rPr>
          <w:sz w:val="28"/>
        </w:rPr>
        <w:t>.1</w:t>
      </w:r>
      <w:r w:rsidR="00BF0D2A">
        <w:rPr>
          <w:sz w:val="28"/>
        </w:rPr>
        <w:t>2</w:t>
      </w:r>
      <w:r w:rsidR="0016688A">
        <w:rPr>
          <w:sz w:val="28"/>
        </w:rPr>
        <w:t>.202</w:t>
      </w:r>
      <w:r w:rsidR="00B365C3">
        <w:rPr>
          <w:sz w:val="28"/>
        </w:rPr>
        <w:t>3</w:t>
      </w:r>
      <w:r w:rsidR="00A23419">
        <w:rPr>
          <w:sz w:val="28"/>
        </w:rPr>
        <w:t xml:space="preserve"> </w:t>
      </w:r>
      <w:r w:rsidRPr="001974DC">
        <w:rPr>
          <w:sz w:val="28"/>
        </w:rPr>
        <w:t>№</w:t>
      </w:r>
      <w:r w:rsidR="005A7B01">
        <w:rPr>
          <w:sz w:val="28"/>
        </w:rPr>
        <w:t xml:space="preserve"> </w:t>
      </w:r>
      <w:r w:rsidR="00BF0D2A">
        <w:rPr>
          <w:sz w:val="28"/>
        </w:rPr>
        <w:t>30</w:t>
      </w:r>
      <w:r w:rsidR="005A7B01">
        <w:rPr>
          <w:sz w:val="28"/>
        </w:rPr>
        <w:t xml:space="preserve">                    </w:t>
      </w:r>
      <w:r w:rsidRPr="00481829">
        <w:t xml:space="preserve">р.п. </w:t>
      </w:r>
      <w:r w:rsidR="000B2873">
        <w:t>Пушкино</w:t>
      </w:r>
    </w:p>
    <w:p w:rsidR="005A7B01" w:rsidRPr="005A7B01" w:rsidRDefault="005A7B01" w:rsidP="005A7B01">
      <w:pPr>
        <w:rPr>
          <w:sz w:val="28"/>
        </w:rPr>
      </w:pPr>
    </w:p>
    <w:p w:rsidR="00AE200C" w:rsidRDefault="00AE200C" w:rsidP="00AE200C">
      <w:pPr>
        <w:pStyle w:val="ConsPlusTitle"/>
        <w:rPr>
          <w:b w:val="0"/>
        </w:rPr>
      </w:pPr>
    </w:p>
    <w:p w:rsidR="00E37D08" w:rsidRPr="00AB3FF1" w:rsidRDefault="00E37D08" w:rsidP="00F64C94">
      <w:pPr>
        <w:pStyle w:val="ConsPlusTitle"/>
        <w:jc w:val="both"/>
      </w:pPr>
      <w:r w:rsidRPr="00AB3FF1">
        <w:t xml:space="preserve">О бюджете Пушкинского </w:t>
      </w:r>
    </w:p>
    <w:p w:rsidR="00E37D08" w:rsidRPr="00AB3FF1" w:rsidRDefault="00E37D08" w:rsidP="00F64C94">
      <w:pPr>
        <w:pStyle w:val="ConsPlusTitle"/>
        <w:jc w:val="both"/>
      </w:pPr>
      <w:r w:rsidRPr="00AB3FF1">
        <w:t>муниципального образования на 202</w:t>
      </w:r>
      <w:r w:rsidR="00316315">
        <w:t>4</w:t>
      </w:r>
      <w:r w:rsidRPr="00AB3FF1">
        <w:t xml:space="preserve"> год </w:t>
      </w:r>
    </w:p>
    <w:p w:rsidR="00E37D08" w:rsidRPr="00E37D08" w:rsidRDefault="00E37D08" w:rsidP="00F64C94">
      <w:pPr>
        <w:pStyle w:val="ConsPlusTitle"/>
        <w:jc w:val="both"/>
        <w:rPr>
          <w:b w:val="0"/>
        </w:rPr>
      </w:pPr>
      <w:r w:rsidRPr="00AB3FF1">
        <w:t>и на плановый период 202</w:t>
      </w:r>
      <w:r w:rsidR="00316315">
        <w:t>5</w:t>
      </w:r>
      <w:r w:rsidRPr="00AB3FF1">
        <w:t xml:space="preserve"> и 202</w:t>
      </w:r>
      <w:r w:rsidR="00316315">
        <w:t>6</w:t>
      </w:r>
      <w:r w:rsidRPr="00AB3FF1">
        <w:t xml:space="preserve"> годов</w:t>
      </w:r>
    </w:p>
    <w:p w:rsidR="00E37D08" w:rsidRPr="00E37D08" w:rsidRDefault="00E37D08" w:rsidP="00E37D08">
      <w:pPr>
        <w:pStyle w:val="ConsPlusTitle"/>
        <w:rPr>
          <w:b w:val="0"/>
        </w:rPr>
      </w:pP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Руководствуясь Бюджетным кодексом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1. Утвердить основные характеристики бюджета Пушкинского муниципального образования на 2024 год: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1.1. общий объём доходов бюджета муниципального образования в сумме 16656,4 тыс. рублей;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1.2. общий объём расходов бюджета муниципального образования в сумме 16656,4 тыс. рублей;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1.3. дефицит (профицит) бюджета муниципального образования в сумме 0,0 тыс. рублей.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2. Утвердить основные характеристики бюджета Пушкинского муниципального образования на 2025 год и 2026 год: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2.1. общий объем доходов бюджета муниципального образования на 2025 год в сумме 16746,2 тыс. рублей и на 2026 год в сумме 18843,3 тыс. рублей;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2.2. общий объем расходов бюджета муниципального образования на 2025 год в сумме 16746,2 тыс. рублей, в том числе условно утвержденные расходы в сумме 409,1 тыс. рублей и на 2026 год в сумме 18843,3 тыс. рублей, в том числе условно утвержденные расходы в сумме 921,2 тыс. рублей;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2.3. дефицит (профицит) бюджета муниципального образования на 2025 год в сумме 0,0 тыс. рублей и на 2026 год в сумме 0,0 тыс. рублей.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3. Утвердить распределение доходов бюджета Пушкинского муниципального образования на 2024 год и на плановый период 2025 и 2026 годов согласно приложению 1 к настоящему решению, в том числе безвозмездных поступлений.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4. Установить, что информационное взаимодействие между управлением Федерального казначейства по Саратовской области и администраторами доходов Пушкинского муниципального образования может осуществляться через муниципальное казенное учреждение «Межпоселенческая централизованная бухгалтерия Советского муниципального района Саратовской области».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5. Утвердить: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5.1. объем бюджетных ассигнований на исполнение публичных нормативных обязательств:</w:t>
      </w:r>
    </w:p>
    <w:p w:rsidR="00BF0D2A" w:rsidRPr="00BF0D2A" w:rsidRDefault="00BF0D2A" w:rsidP="00BF0D2A">
      <w:pPr>
        <w:pStyle w:val="ConsPlusTitle"/>
        <w:rPr>
          <w:b w:val="0"/>
        </w:rPr>
      </w:pPr>
      <w:r w:rsidRPr="00BF0D2A">
        <w:rPr>
          <w:b w:val="0"/>
        </w:rPr>
        <w:t>на 2024 год в сумме 210,0 тыс. рублей;</w:t>
      </w:r>
    </w:p>
    <w:p w:rsidR="00BF0D2A" w:rsidRPr="00BF0D2A" w:rsidRDefault="00BF0D2A" w:rsidP="00BF0D2A">
      <w:pPr>
        <w:pStyle w:val="ConsPlusTitle"/>
        <w:rPr>
          <w:b w:val="0"/>
        </w:rPr>
      </w:pPr>
      <w:r w:rsidRPr="00BF0D2A">
        <w:rPr>
          <w:b w:val="0"/>
        </w:rPr>
        <w:t>на 2025 год в сумме 211,0 тыс. рублей;</w:t>
      </w:r>
    </w:p>
    <w:p w:rsidR="00BF0D2A" w:rsidRPr="00BF0D2A" w:rsidRDefault="00BF0D2A" w:rsidP="00BF0D2A">
      <w:pPr>
        <w:pStyle w:val="ConsPlusTitle"/>
        <w:rPr>
          <w:b w:val="0"/>
        </w:rPr>
      </w:pPr>
      <w:r w:rsidRPr="00BF0D2A">
        <w:rPr>
          <w:b w:val="0"/>
        </w:rPr>
        <w:t>на 2026 год в сумме 212,0 тыс. рублей;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lastRenderedPageBreak/>
        <w:t xml:space="preserve">5.2. объем бюджетных ассигнований муниципального дорожного фонда </w:t>
      </w:r>
    </w:p>
    <w:p w:rsidR="00BF0D2A" w:rsidRPr="00BF0D2A" w:rsidRDefault="00BF0D2A" w:rsidP="00BF0D2A">
      <w:pPr>
        <w:pStyle w:val="ConsPlusTitle"/>
        <w:rPr>
          <w:b w:val="0"/>
        </w:rPr>
      </w:pPr>
      <w:r w:rsidRPr="00BF0D2A">
        <w:rPr>
          <w:b w:val="0"/>
        </w:rPr>
        <w:t>на 2024 год в сумме 4150,0 тыс. рублей;</w:t>
      </w:r>
    </w:p>
    <w:p w:rsidR="00BF0D2A" w:rsidRPr="00BF0D2A" w:rsidRDefault="00BF0D2A" w:rsidP="00BF0D2A">
      <w:pPr>
        <w:pStyle w:val="ConsPlusTitle"/>
        <w:rPr>
          <w:b w:val="0"/>
        </w:rPr>
      </w:pPr>
      <w:r w:rsidRPr="00BF0D2A">
        <w:rPr>
          <w:b w:val="0"/>
        </w:rPr>
        <w:t>на 2025 год в сумме 3450,0 тыс. рублей;</w:t>
      </w:r>
    </w:p>
    <w:p w:rsidR="00BF0D2A" w:rsidRPr="00BF0D2A" w:rsidRDefault="00BF0D2A" w:rsidP="00BF0D2A">
      <w:pPr>
        <w:pStyle w:val="ConsPlusTitle"/>
        <w:rPr>
          <w:b w:val="0"/>
        </w:rPr>
      </w:pPr>
      <w:r w:rsidRPr="00BF0D2A">
        <w:rPr>
          <w:b w:val="0"/>
        </w:rPr>
        <w:t>на 2026 год в сумме 4450,0 тыс. рублей;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5.3. ведомственную структуру расходов бюджета Пушкинского муниципального образования на 2024 год и на плановый период 2025 и 2026 годов согласно приложению 2 к настоящему решению;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5.4.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2024 год и на плановый период 2025 и 2026 годов согласно приложению 3 к настоящему решению;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5.5.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2024 год и на плановый период 2025 и 2026 годов согласно приложению 4 к настоящему решению.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6. Утвердить бюджетные ассигнования на предоставление межбюджетных трансфертов, из бюджета Пушкинского муниципального образования в бюджет Советского муниципального района на 2024 год в сумме 2000,8 тыс. рублей и на плановый период 2025 год в сумме 1990,8 тыс. рублей и 2026 год в сумме 1990,8 тыс. рублей в следующей форме: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6.1. распределение на 2024 год и на плановый период 2025 и 2026 годов иных межбюджетных трансфертов из бюджета Пушкинского муниципального образования в бюджет Советского муниципального района на осуществление части полномочий по решению вопросов местного значения в соответствии с заключенными соглашениями (в части финансирования отрасли культуры) согласно приложению 5 к настоящему решению;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6.2. распределение на 2024 год и на плановый период 2025 и 2026 годов иных межбюджетных трансфертов из бюджета Пушкинского муниципального образования в бюджет Советского муниципального района иных межбюджетных трансфертов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(в части составления проектов бюджетов поселений, исполнения бюджетов поселений, осуществлению контроля за их исполнением, составления отчетов об исполнении бюджетов поселений) согласно приложению 6 к настоящему решению.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7. Утвердить источники финансирования дефицита бюджета Пушкинского муниципального образования на 2024 год и на плановый период 2025 и 2026 годов согласно приложению 7 к настоящему решению.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8. Утвердить программу муниципальных внутренних заимствований бюджета Пушкинского муниципального образования на 2024 год и на плановый период 2025 и 2026 годов согласно приложению 8 к настоящему решению.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9. Установить верхний предел муниципального внутреннего долга Пушкинского муниципального образования:</w:t>
      </w:r>
    </w:p>
    <w:p w:rsidR="00BF0D2A" w:rsidRPr="00BF0D2A" w:rsidRDefault="00BF0D2A" w:rsidP="00BF0D2A">
      <w:pPr>
        <w:pStyle w:val="ConsPlusTitle"/>
        <w:rPr>
          <w:b w:val="0"/>
        </w:rPr>
      </w:pPr>
      <w:r w:rsidRPr="00BF0D2A">
        <w:rPr>
          <w:b w:val="0"/>
        </w:rPr>
        <w:t>по состоянию на 1 января 2025 года в сумме 0,0 тыс. рублей, в том числе верхний предел долга по муниципальным гарантиям муниципального образования в сумме 0,0 тыс. рублей;</w:t>
      </w:r>
    </w:p>
    <w:p w:rsidR="00BF0D2A" w:rsidRPr="00BF0D2A" w:rsidRDefault="00BF0D2A" w:rsidP="00BF0D2A">
      <w:pPr>
        <w:pStyle w:val="ConsPlusTitle"/>
        <w:rPr>
          <w:b w:val="0"/>
        </w:rPr>
      </w:pPr>
      <w:r w:rsidRPr="00BF0D2A">
        <w:rPr>
          <w:b w:val="0"/>
        </w:rPr>
        <w:t>по состоянию на 1 января 2026 года в сумме 0,0 тыс. рублей, в том числе верхний предел долга по муниципальным гарантиям муниципального образования в сумме 0,0 тыс. рублей;</w:t>
      </w:r>
    </w:p>
    <w:p w:rsidR="00BF0D2A" w:rsidRPr="00BF0D2A" w:rsidRDefault="00BF0D2A" w:rsidP="00BF0D2A">
      <w:pPr>
        <w:pStyle w:val="ConsPlusTitle"/>
        <w:rPr>
          <w:b w:val="0"/>
        </w:rPr>
      </w:pPr>
      <w:r w:rsidRPr="00BF0D2A">
        <w:rPr>
          <w:b w:val="0"/>
        </w:rPr>
        <w:t>по состоянию на 1 января 2027 года в сумме 0,0 тыс. рублей, в том числе верхний предел долга по муниципальным гарантиям муниципального образования в сумме 0,0 тыс. рублей.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10. Остатки средств бюджета Пушкинского муниципального образования, находящиеся по состоянию на 1 января 2024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в 2024 году, могут направляться на их покрытие.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11. Утвердить размер резервного фонда на 2024 год в сумме 10,0 тыс. рублей, на 2025 год в сумме 10,0 тыс. рублей, на 2026 год в сумме 10,0 тыс. рублей.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 xml:space="preserve">12. Установить, что в соответствии с пунктом 2 статьи 9 решения Совета депутатов Пушкинского муниципального образования от 30.10.2020 № 146 «Об утверждении Положения о </w:t>
      </w:r>
      <w:r w:rsidRPr="00BF0D2A">
        <w:rPr>
          <w:b w:val="0"/>
        </w:rPr>
        <w:lastRenderedPageBreak/>
        <w:t>бюджетном процессе в Пушкинском муниципальном образовании Советского муниципального района Саратовской области» в сводную бюджетную роспись могут быть внесены изменения без внесения изменений в решение о бюджете Пушкинского муниципального образования в случаях: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12.1. 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 обеспечение реализации муниципальной программы муниципального образования;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12.2. перераспределение бюджетных ассигнований, в том числе в случае образования экономии, между разделами, подразделами, целевыми статьями (непрограммными направлениями деятельности), группами и подгруппами видов расходов классификации расходов бюджета муниципального образования в пределах объема бюджетных ассигнований, предусмотренных главному распорядителю средств бюджета образования на реализацию непрограммных направлений деятельности;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 xml:space="preserve">12.3.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распорядителям средств бюджета муниципального образования, в целях: выполнения условий предоставления дотаций, предоставляемых в порядке и на условиях, установленных Правительством Саратовской области, а также иных межбюджетных трансфертов за счет средств областного бюджета. </w:t>
      </w:r>
    </w:p>
    <w:p w:rsidR="00BF0D2A" w:rsidRP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13. Установить исходя из прогнозируемого уровня инфляции (декабрь к декабрю) размер индексации с 1 октябрь 2024 года - на 4,0%, с 1 октября 2025 года - на 4,0%, с 1 октября 2026 года - на 3,9%:</w:t>
      </w:r>
    </w:p>
    <w:p w:rsidR="00BF0D2A" w:rsidRPr="00BF0D2A" w:rsidRDefault="00BF0D2A" w:rsidP="00BF0D2A">
      <w:pPr>
        <w:pStyle w:val="ConsPlusTitle"/>
        <w:rPr>
          <w:b w:val="0"/>
        </w:rPr>
      </w:pPr>
      <w:r w:rsidRPr="00BF0D2A">
        <w:rPr>
          <w:b w:val="0"/>
        </w:rPr>
        <w:t>размеров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BF0D2A" w:rsidRDefault="00BF0D2A" w:rsidP="00F64C94">
      <w:pPr>
        <w:pStyle w:val="ConsPlusTitle"/>
        <w:ind w:firstLine="708"/>
        <w:rPr>
          <w:b w:val="0"/>
        </w:rPr>
      </w:pPr>
      <w:r w:rsidRPr="00BF0D2A">
        <w:rPr>
          <w:b w:val="0"/>
        </w:rPr>
        <w:t>14. Настоящее решение вступает в силу с 1 января 2024 года и подлежит официальному опубликованию не позднее 10 дней после его подписания в установленном Уставом Пушкинского муниципального образования Советского муниципального района порядке.</w:t>
      </w:r>
    </w:p>
    <w:p w:rsidR="00BF0D2A" w:rsidRDefault="00BF0D2A" w:rsidP="00BF0D2A">
      <w:pPr>
        <w:pStyle w:val="ConsPlusTitle"/>
        <w:rPr>
          <w:b w:val="0"/>
        </w:rPr>
      </w:pPr>
    </w:p>
    <w:p w:rsidR="00BF0D2A" w:rsidRDefault="00BF0D2A" w:rsidP="00BF0D2A">
      <w:pPr>
        <w:pStyle w:val="ConsPlusTitle"/>
        <w:rPr>
          <w:b w:val="0"/>
        </w:rPr>
      </w:pPr>
    </w:p>
    <w:p w:rsidR="00E37D08" w:rsidRPr="00E37D08" w:rsidRDefault="00E37D08" w:rsidP="00BF0D2A">
      <w:pPr>
        <w:pStyle w:val="ConsPlusTitle"/>
      </w:pPr>
      <w:r w:rsidRPr="00E37D08">
        <w:t>Глава Пушкинского</w:t>
      </w:r>
    </w:p>
    <w:p w:rsidR="00A317FE" w:rsidRDefault="00E37D08" w:rsidP="00E37D08">
      <w:pPr>
        <w:pStyle w:val="ConsPlusTitle"/>
      </w:pPr>
      <w:r w:rsidRPr="00E37D08">
        <w:t xml:space="preserve">муниципального образования                                                                        </w:t>
      </w:r>
      <w:r w:rsidR="00316315">
        <w:t>И.В.Шонина</w:t>
      </w:r>
    </w:p>
    <w:p w:rsidR="00E628D2" w:rsidRDefault="00E628D2" w:rsidP="00E37D08">
      <w:pPr>
        <w:pStyle w:val="ConsPlusTitle"/>
      </w:pPr>
    </w:p>
    <w:p w:rsidR="00E628D2" w:rsidRDefault="00E628D2" w:rsidP="00E37D08">
      <w:pPr>
        <w:pStyle w:val="ConsPlusTitle"/>
      </w:pPr>
    </w:p>
    <w:p w:rsidR="00E628D2" w:rsidRDefault="00E628D2" w:rsidP="00E37D08">
      <w:pPr>
        <w:pStyle w:val="ConsPlusTitle"/>
      </w:pPr>
    </w:p>
    <w:p w:rsidR="00E628D2" w:rsidRDefault="00E628D2" w:rsidP="00E37D08">
      <w:pPr>
        <w:pStyle w:val="ConsPlusTitle"/>
      </w:pPr>
    </w:p>
    <w:p w:rsidR="00E628D2" w:rsidRDefault="00E628D2" w:rsidP="00E37D08">
      <w:pPr>
        <w:pStyle w:val="ConsPlusTitle"/>
      </w:pPr>
    </w:p>
    <w:p w:rsidR="00E628D2" w:rsidRDefault="00E628D2" w:rsidP="00E37D08">
      <w:pPr>
        <w:pStyle w:val="ConsPlusTitle"/>
      </w:pPr>
    </w:p>
    <w:p w:rsidR="00E628D2" w:rsidRDefault="00E628D2" w:rsidP="00E37D08">
      <w:pPr>
        <w:pStyle w:val="ConsPlusTitle"/>
      </w:pPr>
    </w:p>
    <w:p w:rsidR="00E628D2" w:rsidRDefault="00E628D2" w:rsidP="00E37D08">
      <w:pPr>
        <w:pStyle w:val="ConsPlusTitle"/>
      </w:pPr>
    </w:p>
    <w:p w:rsidR="00E628D2" w:rsidRDefault="00E628D2" w:rsidP="00E37D08">
      <w:pPr>
        <w:pStyle w:val="ConsPlusTitle"/>
      </w:pPr>
    </w:p>
    <w:p w:rsidR="00E628D2" w:rsidRDefault="00E628D2" w:rsidP="00E37D08">
      <w:pPr>
        <w:pStyle w:val="ConsPlusTitle"/>
      </w:pPr>
    </w:p>
    <w:p w:rsidR="00E628D2" w:rsidRDefault="00E628D2" w:rsidP="00E37D08">
      <w:pPr>
        <w:pStyle w:val="ConsPlusTitle"/>
      </w:pPr>
    </w:p>
    <w:tbl>
      <w:tblPr>
        <w:tblW w:w="107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398"/>
        <w:gridCol w:w="1314"/>
        <w:gridCol w:w="1335"/>
      </w:tblGrid>
      <w:tr w:rsidR="001C01D8" w:rsidRPr="00E628D2" w:rsidTr="001C01D8">
        <w:trPr>
          <w:trHeight w:val="2404"/>
        </w:trPr>
        <w:tc>
          <w:tcPr>
            <w:tcW w:w="1071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D8" w:rsidRPr="001C01D8" w:rsidRDefault="001C01D8" w:rsidP="001C01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C01D8" w:rsidRPr="001C01D8" w:rsidRDefault="001C01D8" w:rsidP="001C01D8">
            <w:pPr>
              <w:jc w:val="both"/>
              <w:rPr>
                <w:sz w:val="18"/>
                <w:szCs w:val="18"/>
              </w:rPr>
            </w:pPr>
          </w:p>
          <w:p w:rsidR="001C01D8" w:rsidRPr="001C01D8" w:rsidRDefault="001C01D8" w:rsidP="001C01D8">
            <w:pPr>
              <w:jc w:val="both"/>
              <w:rPr>
                <w:sz w:val="18"/>
                <w:szCs w:val="18"/>
              </w:rPr>
            </w:pPr>
          </w:p>
          <w:p w:rsidR="001C01D8" w:rsidRPr="001C01D8" w:rsidRDefault="001C01D8" w:rsidP="001C01D8">
            <w:pPr>
              <w:jc w:val="both"/>
              <w:rPr>
                <w:sz w:val="18"/>
                <w:szCs w:val="18"/>
              </w:rPr>
            </w:pPr>
          </w:p>
          <w:p w:rsidR="001C01D8" w:rsidRPr="001C01D8" w:rsidRDefault="001C01D8" w:rsidP="001C01D8">
            <w:pPr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</w:p>
          <w:p w:rsidR="001C01D8" w:rsidRDefault="001C01D8" w:rsidP="00F64C94">
            <w:pPr>
              <w:jc w:val="both"/>
              <w:rPr>
                <w:sz w:val="18"/>
                <w:szCs w:val="18"/>
              </w:rPr>
            </w:pPr>
          </w:p>
          <w:p w:rsidR="001C01D8" w:rsidRPr="001C01D8" w:rsidRDefault="001C01D8" w:rsidP="001C01D8">
            <w:pPr>
              <w:ind w:left="6980"/>
              <w:jc w:val="both"/>
              <w:rPr>
                <w:sz w:val="18"/>
                <w:szCs w:val="18"/>
              </w:rPr>
            </w:pPr>
            <w:r w:rsidRPr="001C01D8">
              <w:rPr>
                <w:sz w:val="18"/>
                <w:szCs w:val="18"/>
              </w:rPr>
              <w:t xml:space="preserve"> Приложение 1</w:t>
            </w:r>
          </w:p>
          <w:p w:rsidR="001C01D8" w:rsidRPr="001C01D8" w:rsidRDefault="001C01D8" w:rsidP="001C01D8">
            <w:pPr>
              <w:jc w:val="both"/>
              <w:rPr>
                <w:sz w:val="18"/>
                <w:szCs w:val="18"/>
              </w:rPr>
            </w:pPr>
            <w:r w:rsidRPr="001C01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к решению Совета депутатов</w:t>
            </w:r>
          </w:p>
          <w:p w:rsidR="001C01D8" w:rsidRPr="001C01D8" w:rsidRDefault="001C01D8" w:rsidP="001C01D8">
            <w:pPr>
              <w:ind w:left="6980" w:hanging="6980"/>
              <w:jc w:val="both"/>
              <w:rPr>
                <w:sz w:val="18"/>
                <w:szCs w:val="18"/>
              </w:rPr>
            </w:pPr>
            <w:r w:rsidRPr="001C01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Пушкинского муниципального образования</w:t>
            </w:r>
          </w:p>
          <w:p w:rsidR="001C01D8" w:rsidRPr="001C01D8" w:rsidRDefault="001C01D8" w:rsidP="001C01D8">
            <w:pPr>
              <w:ind w:left="6980" w:hanging="6980"/>
              <w:jc w:val="both"/>
              <w:rPr>
                <w:sz w:val="18"/>
                <w:szCs w:val="18"/>
              </w:rPr>
            </w:pPr>
            <w:r w:rsidRPr="001C01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"О бюджете Пушкинского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1C01D8">
              <w:rPr>
                <w:sz w:val="18"/>
                <w:szCs w:val="18"/>
              </w:rPr>
              <w:t>на 2024 год и плановый период 2025 и 2026 годов"от 13.12.2023 № 30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</w:tr>
      <w:tr w:rsidR="00E628D2" w:rsidRPr="00E628D2" w:rsidTr="001C01D8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</w:tr>
      <w:tr w:rsidR="00E628D2" w:rsidRPr="00E628D2" w:rsidTr="001C01D8">
        <w:trPr>
          <w:trHeight w:val="331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  <w:sz w:val="28"/>
                <w:szCs w:val="28"/>
              </w:rPr>
            </w:pPr>
            <w:r w:rsidRPr="00E628D2">
              <w:rPr>
                <w:b/>
                <w:bCs/>
                <w:sz w:val="28"/>
                <w:szCs w:val="28"/>
              </w:rPr>
              <w:t>Распределение доходов бюджета Пушкинского муниципального образования на 2024 год и на плановый период 2025 и 2026 годов</w:t>
            </w:r>
          </w:p>
        </w:tc>
      </w:tr>
      <w:tr w:rsidR="00E628D2" w:rsidRPr="00E628D2" w:rsidTr="0091762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sz w:val="20"/>
                <w:szCs w:val="20"/>
              </w:rPr>
            </w:pPr>
          </w:p>
        </w:tc>
      </w:tr>
      <w:tr w:rsidR="00E628D2" w:rsidRPr="00E628D2" w:rsidTr="0091762E">
        <w:trPr>
          <w:trHeight w:val="31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</w:pPr>
            <w:r w:rsidRPr="00E628D2">
              <w:t>(тыс.рублей)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>Сумма</w:t>
            </w:r>
          </w:p>
        </w:tc>
      </w:tr>
      <w:tr w:rsidR="00E628D2" w:rsidRPr="00E628D2" w:rsidTr="0091762E">
        <w:trPr>
          <w:trHeight w:val="5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>2024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>2025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>2026 год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>5</w:t>
            </w:r>
          </w:p>
        </w:tc>
      </w:tr>
      <w:tr w:rsidR="00E628D2" w:rsidRPr="00E628D2" w:rsidTr="0091762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15 032,7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16 061,9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18 118,3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14 567,7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15 195,8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16 773,9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3 061,2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3 287,5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3 534,5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>1 01 02000 00 0000 000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>Налог на доходы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3 061,2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3 287,5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3 534,5 </w:t>
            </w:r>
          </w:p>
        </w:tc>
      </w:tr>
      <w:tr w:rsidR="00E628D2" w:rsidRPr="00E628D2" w:rsidTr="0091762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2 894,0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2 956,3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3 986,9 </w:t>
            </w:r>
          </w:p>
        </w:tc>
      </w:tr>
      <w:tr w:rsidR="00E628D2" w:rsidRPr="00E628D2" w:rsidTr="009176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 xml:space="preserve">1 03 02000 01 0000 110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 xml:space="preserve">Акцизы по подакцизным товарам(продукции),производимым  на территории  Российской Федерации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2 894,0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2 956,3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3 986,9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5 632,5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5 852,0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6 074,0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>1 05 03000 00 0000 000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>Единый сельскохозяйственный налог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5 632,5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5 852,0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6 074,0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НАЛОГИ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2 980,0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3 100,0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3 178,5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>1 06 01000 00 0000 000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>Налог на имущество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252,0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263,0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272,5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>1 06 06000 00 0000 000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 xml:space="preserve">Земельный налог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2 728,0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2 837,0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2 906,0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465,0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866,1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1 344,4 </w:t>
            </w:r>
          </w:p>
        </w:tc>
      </w:tr>
      <w:tr w:rsidR="00E628D2" w:rsidRPr="00E628D2" w:rsidTr="0091762E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325,0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724,1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1 202,4 </w:t>
            </w:r>
          </w:p>
        </w:tc>
      </w:tr>
      <w:tr w:rsidR="00E628D2" w:rsidRPr="00E628D2" w:rsidTr="0091762E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lastRenderedPageBreak/>
              <w:t>1 11 05013 13 0000 120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>Доходы,получаемые  в виде аренды  за земельные участки 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100,0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100,0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100,0 </w:t>
            </w:r>
          </w:p>
        </w:tc>
      </w:tr>
      <w:tr w:rsidR="00E628D2" w:rsidRPr="00E628D2" w:rsidTr="0091762E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>1 11 05035 13 0000 120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>Доходы от сдачи в аренду имущества,находящегося в оперативном управлении органов управления городских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115,0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115,0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115,0 </w:t>
            </w:r>
          </w:p>
        </w:tc>
      </w:tr>
      <w:tr w:rsidR="00E628D2" w:rsidRPr="00E628D2" w:rsidTr="0091762E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>1 11 09045 13 0000 120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110,0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509,1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987,4 </w:t>
            </w:r>
          </w:p>
        </w:tc>
      </w:tr>
      <w:tr w:rsidR="00E628D2" w:rsidRPr="00E628D2" w:rsidTr="009176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110,0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110,0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110,0 </w:t>
            </w:r>
          </w:p>
        </w:tc>
      </w:tr>
      <w:tr w:rsidR="00E628D2" w:rsidRPr="00E628D2" w:rsidTr="0091762E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 xml:space="preserve"> 1 14 02053 13 0000 410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т.ч.казенных)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10,0 </w:t>
            </w:r>
          </w:p>
        </w:tc>
      </w:tr>
      <w:tr w:rsidR="00E628D2" w:rsidRPr="00E628D2" w:rsidTr="0091762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>1 14 06013 13 0000 430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100,0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100,0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100,0 </w:t>
            </w:r>
          </w:p>
        </w:tc>
      </w:tr>
      <w:tr w:rsidR="00E628D2" w:rsidRPr="00E628D2" w:rsidTr="0091762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1 16 00000 00 0000 000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32,0 </w:t>
            </w:r>
          </w:p>
        </w:tc>
      </w:tr>
      <w:tr w:rsidR="00E628D2" w:rsidRPr="00E628D2" w:rsidTr="0091762E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lastRenderedPageBreak/>
              <w:t>1 16 07090 13 0000 140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91762E">
            <w:r w:rsidRPr="00E628D2">
              <w:t>Иные штрафы, неустойки, пени, уплаченные  в соответствии с законом и договором в случае</w:t>
            </w:r>
            <w:r w:rsidR="0091762E">
              <w:t xml:space="preserve"> </w:t>
            </w:r>
            <w:r w:rsidRPr="00E628D2">
              <w:t>неисполнения или ненадлежащего исполнения  обязательств перед муниципальны</w:t>
            </w:r>
            <w:r w:rsidR="0091762E">
              <w:t>м</w:t>
            </w:r>
            <w:r w:rsidRPr="00E628D2">
              <w:t xml:space="preserve"> органом(муниципальным казенным  учреждением) городского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32,0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32,0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1 623,7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684,3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725,0 </w:t>
            </w:r>
          </w:p>
        </w:tc>
      </w:tr>
      <w:tr w:rsidR="00E628D2" w:rsidRPr="00E628D2" w:rsidTr="0091762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  <w:color w:val="000000"/>
              </w:rPr>
            </w:pPr>
            <w:r w:rsidRPr="00E628D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1 623,7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684,3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725,0 </w:t>
            </w:r>
          </w:p>
        </w:tc>
      </w:tr>
      <w:tr w:rsidR="00E628D2" w:rsidRPr="00E628D2" w:rsidTr="009176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2 02 16000 00 0000 150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276,7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300,8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306,2 </w:t>
            </w:r>
          </w:p>
        </w:tc>
      </w:tr>
      <w:tr w:rsidR="00E628D2" w:rsidRPr="00E628D2" w:rsidTr="0091762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>2 02 16001 13 0002 150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 xml:space="preserve">Дотации бюджетам городских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276,7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300,8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306,2 </w:t>
            </w:r>
          </w:p>
        </w:tc>
      </w:tr>
      <w:tr w:rsidR="00E628D2" w:rsidRPr="00E628D2" w:rsidTr="0091762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2 02 30 000 00 0000 150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347,0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383,5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418,8 </w:t>
            </w:r>
          </w:p>
        </w:tc>
      </w:tr>
      <w:tr w:rsidR="00E628D2" w:rsidRPr="00E628D2" w:rsidTr="0091762E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>2 02 35 118 13 0000 150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>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347,0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383,5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418,8 </w:t>
            </w:r>
          </w:p>
        </w:tc>
      </w:tr>
      <w:tr w:rsidR="00E628D2" w:rsidRPr="00E628D2" w:rsidTr="0091762E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  <w:sz w:val="22"/>
                <w:szCs w:val="22"/>
              </w:rPr>
            </w:pPr>
            <w:r w:rsidRPr="00E628D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1 000,0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0,0 </w:t>
            </w:r>
          </w:p>
        </w:tc>
      </w:tr>
      <w:tr w:rsidR="00E628D2" w:rsidRPr="00E628D2" w:rsidTr="0091762E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r w:rsidRPr="00E628D2">
              <w:t>2 02 40014 13 0010 150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D2" w:rsidRPr="00E628D2" w:rsidRDefault="00E628D2" w:rsidP="00E628D2">
            <w:r w:rsidRPr="00E628D2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1 000,0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0,0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</w:pPr>
            <w:r w:rsidRPr="00E628D2">
              <w:t xml:space="preserve">0,0 </w:t>
            </w:r>
          </w:p>
        </w:tc>
      </w:tr>
      <w:tr w:rsidR="00E628D2" w:rsidRPr="00E628D2" w:rsidTr="0091762E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8D2" w:rsidRPr="00E628D2" w:rsidRDefault="00E628D2" w:rsidP="00E628D2">
            <w:pPr>
              <w:rPr>
                <w:b/>
                <w:bCs/>
              </w:rPr>
            </w:pPr>
            <w:r w:rsidRPr="00E628D2">
              <w:rPr>
                <w:b/>
                <w:bCs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16 656,4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16 746,2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8D2" w:rsidRPr="00E628D2" w:rsidRDefault="00E628D2" w:rsidP="00E628D2">
            <w:pPr>
              <w:jc w:val="center"/>
              <w:rPr>
                <w:b/>
                <w:bCs/>
              </w:rPr>
            </w:pPr>
            <w:r w:rsidRPr="00E628D2">
              <w:rPr>
                <w:b/>
                <w:bCs/>
              </w:rPr>
              <w:t xml:space="preserve">18 843,3 </w:t>
            </w:r>
          </w:p>
        </w:tc>
      </w:tr>
      <w:tr w:rsidR="00E628D2" w:rsidRPr="00E628D2" w:rsidTr="0091762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/>
        </w:tc>
      </w:tr>
    </w:tbl>
    <w:p w:rsidR="00E628D2" w:rsidRDefault="00E628D2" w:rsidP="00E628D2">
      <w:pPr>
        <w:pStyle w:val="ConsPlusTitle"/>
      </w:pPr>
      <w:r>
        <w:t>Верно:</w:t>
      </w:r>
      <w:r>
        <w:tab/>
      </w:r>
    </w:p>
    <w:p w:rsidR="0091762E" w:rsidRDefault="00E628D2" w:rsidP="00E628D2">
      <w:pPr>
        <w:pStyle w:val="ConsPlusTitle"/>
      </w:pPr>
      <w:r>
        <w:t>Секретарь Совета депутатов                                                                        Л.В.Ионова</w:t>
      </w:r>
    </w:p>
    <w:p w:rsidR="0091762E" w:rsidRDefault="0091762E" w:rsidP="00E628D2">
      <w:pPr>
        <w:pStyle w:val="ConsPlusTitle"/>
      </w:pPr>
    </w:p>
    <w:p w:rsidR="0091762E" w:rsidRDefault="0091762E" w:rsidP="00E628D2">
      <w:pPr>
        <w:pStyle w:val="ConsPlusTitle"/>
      </w:pPr>
    </w:p>
    <w:tbl>
      <w:tblPr>
        <w:tblW w:w="109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72"/>
        <w:gridCol w:w="267"/>
        <w:gridCol w:w="267"/>
        <w:gridCol w:w="267"/>
        <w:gridCol w:w="267"/>
        <w:gridCol w:w="267"/>
        <w:gridCol w:w="267"/>
        <w:gridCol w:w="267"/>
        <w:gridCol w:w="680"/>
        <w:gridCol w:w="620"/>
        <w:gridCol w:w="528"/>
        <w:gridCol w:w="1526"/>
        <w:gridCol w:w="709"/>
        <w:gridCol w:w="1119"/>
        <w:gridCol w:w="1041"/>
        <w:gridCol w:w="1040"/>
      </w:tblGrid>
      <w:tr w:rsidR="00E628D2" w:rsidRPr="00E628D2" w:rsidTr="009176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91762E" w:rsidRDefault="00E628D2" w:rsidP="00E628D2">
            <w:pPr>
              <w:rPr>
                <w:sz w:val="18"/>
                <w:szCs w:val="18"/>
              </w:rPr>
            </w:pPr>
            <w:r w:rsidRPr="0091762E">
              <w:rPr>
                <w:sz w:val="18"/>
                <w:szCs w:val="18"/>
              </w:rPr>
              <w:t>Приложение 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sz w:val="20"/>
                <w:szCs w:val="20"/>
              </w:rPr>
            </w:pP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91762E" w:rsidRDefault="00E628D2" w:rsidP="00E628D2">
            <w:pPr>
              <w:rPr>
                <w:sz w:val="18"/>
                <w:szCs w:val="18"/>
              </w:rPr>
            </w:pPr>
            <w:r w:rsidRPr="0091762E">
              <w:rPr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sz w:val="20"/>
                <w:szCs w:val="20"/>
              </w:rPr>
            </w:pP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91762E" w:rsidRDefault="00E628D2" w:rsidP="00E628D2">
            <w:pPr>
              <w:rPr>
                <w:sz w:val="18"/>
                <w:szCs w:val="18"/>
              </w:rPr>
            </w:pPr>
            <w:r w:rsidRPr="0091762E">
              <w:rPr>
                <w:sz w:val="18"/>
                <w:szCs w:val="18"/>
              </w:rPr>
              <w:t>Пушкинского муниципального образования</w:t>
            </w: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91762E" w:rsidRDefault="00E628D2" w:rsidP="00E628D2">
            <w:pPr>
              <w:rPr>
                <w:sz w:val="18"/>
                <w:szCs w:val="18"/>
              </w:rPr>
            </w:pPr>
            <w:r w:rsidRPr="0091762E">
              <w:rPr>
                <w:sz w:val="18"/>
                <w:szCs w:val="18"/>
              </w:rPr>
              <w:t>"О бюджете Пушкинского муниципального образования</w:t>
            </w: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91762E" w:rsidRDefault="00E628D2" w:rsidP="00E628D2">
            <w:pPr>
              <w:rPr>
                <w:sz w:val="18"/>
                <w:szCs w:val="18"/>
              </w:rPr>
            </w:pPr>
            <w:r w:rsidRPr="0091762E">
              <w:rPr>
                <w:sz w:val="18"/>
                <w:szCs w:val="18"/>
              </w:rPr>
              <w:t>на 2024 год и плановый период 2025 и 2026 годов"</w:t>
            </w: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91762E" w:rsidRDefault="00E628D2" w:rsidP="0091762E">
            <w:pPr>
              <w:rPr>
                <w:sz w:val="18"/>
                <w:szCs w:val="18"/>
              </w:rPr>
            </w:pPr>
            <w:r w:rsidRPr="0091762E">
              <w:rPr>
                <w:sz w:val="18"/>
                <w:szCs w:val="18"/>
              </w:rPr>
              <w:t xml:space="preserve">от </w:t>
            </w:r>
            <w:r w:rsidR="0091762E" w:rsidRPr="0091762E">
              <w:rPr>
                <w:sz w:val="18"/>
                <w:szCs w:val="18"/>
              </w:rPr>
              <w:t>13.12.2023</w:t>
            </w:r>
            <w:r w:rsidRPr="0091762E">
              <w:rPr>
                <w:sz w:val="18"/>
                <w:szCs w:val="18"/>
              </w:rPr>
              <w:t xml:space="preserve"> № </w:t>
            </w:r>
            <w:r w:rsidR="0091762E" w:rsidRPr="0091762E">
              <w:rPr>
                <w:sz w:val="18"/>
                <w:szCs w:val="18"/>
              </w:rPr>
              <w:t>30</w:t>
            </w:r>
            <w:r w:rsidRPr="009176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sz w:val="20"/>
                <w:szCs w:val="20"/>
              </w:rPr>
            </w:pP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91762E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91762E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  <w:r w:rsidRPr="00E628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  <w:r w:rsidRPr="00E628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2026 год</w:t>
            </w:r>
          </w:p>
        </w:tc>
      </w:tr>
      <w:tr w:rsidR="00E628D2" w:rsidRPr="00E628D2" w:rsidTr="0091762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8D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E628D2" w:rsidRPr="00E628D2" w:rsidTr="0091762E">
        <w:trPr>
          <w:trHeight w:val="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16 656,40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16 337,10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17 922,10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8 392,60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8 695,80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9 278,30</w:t>
            </w:r>
          </w:p>
        </w:tc>
      </w:tr>
      <w:tr w:rsidR="00E628D2" w:rsidRPr="00E628D2" w:rsidTr="0091762E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5 321,60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5 522,80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5 964,30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5 321,60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5 522,80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5 964,30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5 321,60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5 522,80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5 964,30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E628D2" w:rsidRPr="00E628D2" w:rsidTr="0091762E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4 221,60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4 372,80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4 764,30</w:t>
            </w:r>
          </w:p>
        </w:tc>
      </w:tr>
      <w:tr w:rsidR="00E628D2" w:rsidRPr="00E628D2" w:rsidTr="0091762E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4 221,60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4 372,80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4 764,30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4 221,60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4 372,80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4 764,30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</w:t>
            </w:r>
            <w:r w:rsidRPr="00E628D2">
              <w:rPr>
                <w:rFonts w:ascii="Arial" w:hAnsi="Arial" w:cs="Arial"/>
                <w:sz w:val="18"/>
                <w:szCs w:val="18"/>
              </w:rPr>
              <w:lastRenderedPageBreak/>
              <w:t>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lastRenderedPageBreak/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28D2" w:rsidRPr="00E628D2" w:rsidTr="0091762E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3 051,00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3 163,00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3 304,00</w:t>
            </w:r>
          </w:p>
        </w:tc>
      </w:tr>
      <w:tr w:rsidR="00E628D2" w:rsidRPr="00E628D2" w:rsidTr="0091762E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E628D2" w:rsidRPr="00E628D2" w:rsidTr="0091762E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E628D2" w:rsidRPr="00E628D2" w:rsidTr="0091762E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628D2" w:rsidRPr="00E628D2" w:rsidTr="0091762E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628D2" w:rsidRPr="00E628D2" w:rsidTr="0091762E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628D2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lastRenderedPageBreak/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E628D2" w:rsidRPr="00E628D2" w:rsidTr="0091762E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4 350,00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3 690,00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4 656,20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E628D2" w:rsidRPr="00E628D2" w:rsidTr="0091762E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3 150,00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3 150,00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3 150,00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E628D2" w:rsidRPr="00E628D2" w:rsidTr="0091762E">
        <w:trPr>
          <w:trHeight w:val="15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1 366,00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1 366,00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1 366,00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1 180,00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1 180,00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lastRenderedPageBreak/>
              <w:t>Озеленение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E628D2" w:rsidRPr="00E628D2" w:rsidTr="0091762E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E628D2" w:rsidRPr="00E628D2" w:rsidTr="0091762E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E628D2" w:rsidRPr="00E628D2" w:rsidTr="0091762E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E628D2" w:rsidRPr="00E628D2" w:rsidTr="0091762E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28D2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E628D2" w:rsidRPr="00E628D2" w:rsidTr="0091762E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8D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16 656,4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16 337,1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D2" w:rsidRPr="00E628D2" w:rsidRDefault="00E628D2" w:rsidP="00E62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8D2">
              <w:rPr>
                <w:rFonts w:ascii="Arial" w:hAnsi="Arial" w:cs="Arial"/>
                <w:b/>
                <w:bCs/>
                <w:sz w:val="18"/>
                <w:szCs w:val="18"/>
              </w:rPr>
              <w:t>17 922,1</w:t>
            </w:r>
          </w:p>
        </w:tc>
      </w:tr>
    </w:tbl>
    <w:p w:rsidR="00E628D2" w:rsidRDefault="00E628D2" w:rsidP="00E628D2">
      <w:pPr>
        <w:pStyle w:val="ConsPlusTitle"/>
      </w:pPr>
    </w:p>
    <w:p w:rsidR="0091762E" w:rsidRDefault="0091762E" w:rsidP="00E628D2">
      <w:pPr>
        <w:pStyle w:val="ConsPlusTitle"/>
      </w:pPr>
    </w:p>
    <w:p w:rsidR="001C01D8" w:rsidRDefault="0091762E" w:rsidP="00E628D2">
      <w:pPr>
        <w:pStyle w:val="ConsPlusTitle"/>
      </w:pPr>
      <w:r>
        <w:t>Верно:</w:t>
      </w:r>
    </w:p>
    <w:p w:rsidR="0091762E" w:rsidRDefault="001C01D8" w:rsidP="00E628D2">
      <w:pPr>
        <w:pStyle w:val="ConsPlusTitle"/>
      </w:pPr>
      <w:r>
        <w:t xml:space="preserve">секретарь </w:t>
      </w:r>
      <w:r w:rsidR="0091762E">
        <w:t xml:space="preserve">Совета депутатов                                                                  </w:t>
      </w:r>
      <w:r>
        <w:t xml:space="preserve">                        </w:t>
      </w:r>
      <w:r w:rsidR="0091762E">
        <w:t>Л.В.Ионова</w:t>
      </w:r>
    </w:p>
    <w:p w:rsidR="0091762E" w:rsidRDefault="0091762E" w:rsidP="00E628D2">
      <w:pPr>
        <w:pStyle w:val="ConsPlusTitle"/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1618"/>
        <w:gridCol w:w="261"/>
        <w:gridCol w:w="261"/>
        <w:gridCol w:w="261"/>
        <w:gridCol w:w="261"/>
        <w:gridCol w:w="261"/>
        <w:gridCol w:w="261"/>
        <w:gridCol w:w="261"/>
        <w:gridCol w:w="582"/>
        <w:gridCol w:w="557"/>
        <w:gridCol w:w="1417"/>
        <w:gridCol w:w="709"/>
        <w:gridCol w:w="1134"/>
        <w:gridCol w:w="1276"/>
        <w:gridCol w:w="1276"/>
      </w:tblGrid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14A" w:rsidRPr="0091762E" w:rsidRDefault="0067314A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67314A">
            <w:pPr>
              <w:rPr>
                <w:sz w:val="18"/>
                <w:szCs w:val="18"/>
              </w:rPr>
            </w:pPr>
          </w:p>
          <w:p w:rsidR="0067314A" w:rsidRDefault="0067314A" w:rsidP="0067314A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</w:p>
          <w:p w:rsidR="0067314A" w:rsidRDefault="0067314A" w:rsidP="0091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Приложение3</w:t>
            </w:r>
          </w:p>
          <w:p w:rsidR="0091762E" w:rsidRPr="00EF2D6C" w:rsidRDefault="0091762E" w:rsidP="0091762E">
            <w:pPr>
              <w:rPr>
                <w:sz w:val="18"/>
                <w:szCs w:val="18"/>
              </w:rPr>
            </w:pPr>
            <w:r w:rsidRPr="00EF2D6C">
              <w:rPr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sz w:val="20"/>
                <w:szCs w:val="20"/>
              </w:rPr>
            </w:pP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EF2D6C" w:rsidRDefault="0091762E" w:rsidP="0091762E">
            <w:pPr>
              <w:rPr>
                <w:sz w:val="18"/>
                <w:szCs w:val="18"/>
              </w:rPr>
            </w:pPr>
            <w:r w:rsidRPr="00EF2D6C">
              <w:rPr>
                <w:sz w:val="18"/>
                <w:szCs w:val="18"/>
              </w:rPr>
              <w:t>Пушкинского муниципального образования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EF2D6C" w:rsidRDefault="0091762E" w:rsidP="0091762E">
            <w:pPr>
              <w:rPr>
                <w:sz w:val="18"/>
                <w:szCs w:val="18"/>
              </w:rPr>
            </w:pPr>
            <w:r w:rsidRPr="00EF2D6C">
              <w:rPr>
                <w:sz w:val="18"/>
                <w:szCs w:val="18"/>
              </w:rPr>
              <w:t>"О бюджете Пушкинского муниципального образования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EF2D6C" w:rsidRDefault="0091762E" w:rsidP="0091762E">
            <w:pPr>
              <w:rPr>
                <w:sz w:val="18"/>
                <w:szCs w:val="18"/>
              </w:rPr>
            </w:pPr>
            <w:r w:rsidRPr="00EF2D6C">
              <w:rPr>
                <w:sz w:val="18"/>
                <w:szCs w:val="18"/>
              </w:rPr>
              <w:t>на 2024 год и плановый период 2025 и 2026 годов"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EF2D6C" w:rsidRDefault="0091762E" w:rsidP="0091762E">
            <w:pPr>
              <w:rPr>
                <w:sz w:val="18"/>
                <w:szCs w:val="18"/>
              </w:rPr>
            </w:pPr>
            <w:r w:rsidRPr="00EF2D6C">
              <w:rPr>
                <w:sz w:val="18"/>
                <w:szCs w:val="18"/>
              </w:rPr>
              <w:t xml:space="preserve">от 13.12.2023 №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sz w:val="20"/>
                <w:szCs w:val="20"/>
              </w:rPr>
            </w:pP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EF2D6C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EF2D6C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62E" w:rsidRPr="0091762E" w:rsidTr="0091762E">
        <w:trPr>
          <w:trHeight w:val="78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2024 год и на плановый период 2025 и 2026 годов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1762E">
              <w:rPr>
                <w:rFonts w:ascii="Arial" w:hAnsi="Arial" w:cs="Arial"/>
                <w:color w:val="FFFFFF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91762E" w:rsidRPr="0091762E" w:rsidTr="0091762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91762E" w:rsidRPr="0091762E" w:rsidTr="0091762E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ind w:left="-3905" w:firstLine="212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2026 год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62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1762E" w:rsidRPr="0091762E" w:rsidTr="0091762E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8 392,60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8 695,80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9 278,30</w:t>
            </w:r>
          </w:p>
        </w:tc>
      </w:tr>
      <w:tr w:rsidR="0091762E" w:rsidRPr="0091762E" w:rsidTr="0091762E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5 321,60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5 522,80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5 964,30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5 321,60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5 522,80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5 964,30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5 321,60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5 522,80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5 964,30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91762E" w:rsidRPr="0091762E" w:rsidTr="0091762E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4 221,60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4 372,80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4 764,30</w:t>
            </w:r>
          </w:p>
        </w:tc>
      </w:tr>
      <w:tr w:rsidR="0091762E" w:rsidRPr="0091762E" w:rsidTr="0091762E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4 221,60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4 372,80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4 764,30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4 221,60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4 372,80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4 764,30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  <w:r w:rsidRPr="0091762E">
              <w:rPr>
                <w:rFonts w:ascii="Arial" w:hAnsi="Arial" w:cs="Arial"/>
                <w:sz w:val="18"/>
                <w:szCs w:val="1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1762E" w:rsidRPr="0091762E" w:rsidTr="0091762E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3 051,00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3 163,00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3 304,00</w:t>
            </w:r>
          </w:p>
        </w:tc>
      </w:tr>
      <w:tr w:rsidR="0091762E" w:rsidRPr="0091762E" w:rsidTr="0091762E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1762E" w:rsidRPr="0091762E" w:rsidTr="0091762E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1762E" w:rsidRPr="0091762E" w:rsidTr="0091762E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1762E" w:rsidRPr="0091762E" w:rsidTr="0091762E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1762E" w:rsidRPr="0091762E" w:rsidTr="0091762E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383,50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418,80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91762E" w:rsidRPr="0091762E" w:rsidTr="0091762E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4 350,00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3 690,00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4 656,20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91762E" w:rsidRPr="0091762E" w:rsidTr="0091762E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91762E" w:rsidRPr="0091762E" w:rsidTr="0091762E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1 366,00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1 366,00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1 366,00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1 180,00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1 990,80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91762E" w:rsidRPr="0091762E" w:rsidTr="0091762E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212,00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91762E" w:rsidRPr="0091762E" w:rsidTr="0091762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91762E" w:rsidRPr="0091762E" w:rsidTr="0091762E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762E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16 656,40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16 337,10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62E">
              <w:rPr>
                <w:rFonts w:ascii="Arial" w:hAnsi="Arial" w:cs="Arial"/>
                <w:b/>
                <w:bCs/>
                <w:sz w:val="18"/>
                <w:szCs w:val="18"/>
              </w:rPr>
              <w:t>17 922,10</w:t>
            </w:r>
          </w:p>
        </w:tc>
      </w:tr>
      <w:tr w:rsidR="0091762E" w:rsidRPr="0091762E" w:rsidTr="0091762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2E" w:rsidRPr="0091762E" w:rsidRDefault="0091762E" w:rsidP="0091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62E" w:rsidRDefault="0091762E" w:rsidP="00E628D2">
      <w:pPr>
        <w:pStyle w:val="ConsPlusTitle"/>
      </w:pPr>
    </w:p>
    <w:p w:rsidR="00EF2D6C" w:rsidRDefault="009B5F95" w:rsidP="00E628D2">
      <w:pPr>
        <w:pStyle w:val="ConsPlusTitle"/>
      </w:pPr>
      <w:r>
        <w:t xml:space="preserve">Верно: </w:t>
      </w:r>
    </w:p>
    <w:p w:rsidR="009B5F95" w:rsidRDefault="00EF2D6C" w:rsidP="00E628D2">
      <w:pPr>
        <w:pStyle w:val="ConsPlusTitle"/>
      </w:pPr>
      <w:r>
        <w:t xml:space="preserve">секретарь     </w:t>
      </w:r>
      <w:r w:rsidR="009B5F95">
        <w:t xml:space="preserve">Совета депутатов                                                 </w:t>
      </w:r>
      <w:r>
        <w:t xml:space="preserve">                    </w:t>
      </w:r>
      <w:r w:rsidR="00A52BAB">
        <w:t xml:space="preserve">                  </w:t>
      </w:r>
      <w:proofErr w:type="spellStart"/>
      <w:r w:rsidR="009B5F95">
        <w:t>Л.В.Шонина</w:t>
      </w:r>
      <w:proofErr w:type="spellEnd"/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p w:rsidR="009B5F95" w:rsidRDefault="009B5F95" w:rsidP="00E628D2">
      <w:pPr>
        <w:pStyle w:val="ConsPlusTitle"/>
      </w:pPr>
    </w:p>
    <w:tbl>
      <w:tblPr>
        <w:tblW w:w="111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2467"/>
        <w:gridCol w:w="267"/>
        <w:gridCol w:w="261"/>
        <w:gridCol w:w="261"/>
        <w:gridCol w:w="261"/>
        <w:gridCol w:w="261"/>
        <w:gridCol w:w="1522"/>
        <w:gridCol w:w="707"/>
        <w:gridCol w:w="1625"/>
        <w:gridCol w:w="1625"/>
        <w:gridCol w:w="1625"/>
      </w:tblGrid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sz w:val="18"/>
                <w:szCs w:val="18"/>
              </w:rPr>
            </w:pPr>
            <w:r w:rsidRPr="009B5F95">
              <w:rPr>
                <w:sz w:val="18"/>
                <w:szCs w:val="18"/>
              </w:rPr>
              <w:t>Приложение 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sz w:val="18"/>
                <w:szCs w:val="18"/>
              </w:rPr>
            </w:pPr>
            <w:r w:rsidRPr="009B5F95">
              <w:rPr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sz w:val="18"/>
                <w:szCs w:val="18"/>
              </w:rPr>
            </w:pPr>
            <w:r w:rsidRPr="009B5F95">
              <w:rPr>
                <w:sz w:val="18"/>
                <w:szCs w:val="18"/>
              </w:rPr>
              <w:t>Пушкинского муниципального образования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sz w:val="18"/>
                <w:szCs w:val="18"/>
              </w:rPr>
            </w:pPr>
            <w:r w:rsidRPr="009B5F95">
              <w:rPr>
                <w:sz w:val="18"/>
                <w:szCs w:val="18"/>
              </w:rPr>
              <w:t>"О бюджете Пушкинского муниципального образования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sz w:val="18"/>
                <w:szCs w:val="18"/>
              </w:rPr>
            </w:pPr>
            <w:r w:rsidRPr="009B5F95">
              <w:rPr>
                <w:sz w:val="18"/>
                <w:szCs w:val="18"/>
              </w:rPr>
              <w:t>на 2024 год и плановый период 2025 и 2026 годов"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sz w:val="18"/>
                <w:szCs w:val="18"/>
              </w:rPr>
            </w:pPr>
            <w:r w:rsidRPr="009B5F95">
              <w:rPr>
                <w:sz w:val="18"/>
                <w:szCs w:val="18"/>
              </w:rPr>
              <w:t xml:space="preserve">от 13.12.2023 № 30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95" w:rsidRPr="009B5F95" w:rsidTr="009B5F95">
        <w:trPr>
          <w:trHeight w:val="765"/>
        </w:trPr>
        <w:tc>
          <w:tcPr>
            <w:tcW w:w="111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Пушкинского муниципального образования на 2024 год и на плановый период 2025 и 2026 годов 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B5F95">
              <w:rPr>
                <w:rFonts w:ascii="Arial" w:hAnsi="Arial" w:cs="Arial"/>
                <w:color w:val="FFFFFF"/>
                <w:sz w:val="16"/>
                <w:szCs w:val="16"/>
              </w:rPr>
              <w:t>2024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9B5F95" w:rsidRPr="009B5F95" w:rsidTr="009B5F9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9B5F95" w:rsidRPr="009B5F95" w:rsidTr="009B5F95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2026 год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F9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B5F95" w:rsidRPr="009B5F95" w:rsidTr="009B5F95">
        <w:trPr>
          <w:trHeight w:val="1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95" w:rsidRPr="009B5F95" w:rsidTr="009B5F95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90,00</w:t>
            </w:r>
          </w:p>
        </w:tc>
      </w:tr>
      <w:tr w:rsidR="009B5F95" w:rsidRPr="009B5F95" w:rsidTr="009B5F95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9B5F95" w:rsidRPr="009B5F95" w:rsidTr="009B5F95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B5F95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lastRenderedPageBreak/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1 730,00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1 787,00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1 928,00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1 730,00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1 787,00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1 928,00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9B5F95" w:rsidRPr="009B5F95" w:rsidTr="009B5F95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4 150,00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3 450,00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4 450,00</w:t>
            </w:r>
          </w:p>
        </w:tc>
      </w:tr>
      <w:tr w:rsidR="009B5F95" w:rsidRPr="009B5F95" w:rsidTr="009B5F95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3 150,00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3 150,00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3 150,00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4 450,00</w:t>
            </w:r>
          </w:p>
        </w:tc>
      </w:tr>
      <w:tr w:rsidR="009B5F95" w:rsidRPr="009B5F95" w:rsidTr="009B5F95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</w:t>
            </w:r>
            <w:r w:rsidRPr="009B5F95">
              <w:rPr>
                <w:rFonts w:ascii="Arial" w:hAnsi="Arial" w:cs="Arial"/>
                <w:sz w:val="18"/>
                <w:szCs w:val="18"/>
              </w:rPr>
              <w:lastRenderedPageBreak/>
              <w:t>местного значения в соответствии с заключенными соглашениями (акцизы)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lastRenderedPageBreak/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5F95" w:rsidRPr="009B5F95" w:rsidTr="009B5F95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1 170,00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1 170,00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1 170,00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1 170,00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2 000,80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1 990,80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1 990,80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2 000,80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1 990,80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1 990,80</w:t>
            </w:r>
          </w:p>
        </w:tc>
      </w:tr>
      <w:tr w:rsidR="009B5F95" w:rsidRPr="009B5F95" w:rsidTr="009B5F95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2 000,80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2 000,80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2 000,80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1 990,80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5 321,60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5 522,80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5 964,30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5 321,60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5 522,80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5 964,30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9B5F95" w:rsidRPr="009B5F95" w:rsidTr="009B5F95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4 221,60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4 372,80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4 764,30</w:t>
            </w:r>
          </w:p>
        </w:tc>
      </w:tr>
      <w:tr w:rsidR="009B5F95" w:rsidRPr="009B5F95" w:rsidTr="009B5F95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4 221,60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4 372,80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4 764,30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4 221,60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4 372,80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4 764,30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1 150,00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1 190,00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1 156,20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106,20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86,00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86,00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347,00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383,50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418,80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347,00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383,50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418,80</w:t>
            </w:r>
          </w:p>
        </w:tc>
      </w:tr>
      <w:tr w:rsidR="009B5F95" w:rsidRPr="009B5F95" w:rsidTr="009B5F95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9B5F95" w:rsidRPr="009B5F95" w:rsidTr="009B5F95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347,00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383,50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418,80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16,00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6,00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210,00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211,00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212,00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9B5F95" w:rsidRPr="009B5F95" w:rsidTr="009B5F9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9B5F95" w:rsidRPr="009B5F95" w:rsidTr="009B5F95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211,00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F95"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</w:tr>
      <w:tr w:rsidR="009B5F95" w:rsidRPr="009B5F95" w:rsidTr="009B5F95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16 656,40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16 337,10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F95" w:rsidRPr="009B5F95" w:rsidRDefault="009B5F95" w:rsidP="009B5F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5">
              <w:rPr>
                <w:rFonts w:ascii="Arial" w:hAnsi="Arial" w:cs="Arial"/>
                <w:b/>
                <w:bCs/>
                <w:sz w:val="18"/>
                <w:szCs w:val="18"/>
              </w:rPr>
              <w:t>17 922,10</w:t>
            </w:r>
          </w:p>
        </w:tc>
      </w:tr>
    </w:tbl>
    <w:p w:rsidR="009B5F95" w:rsidRDefault="009B5F95" w:rsidP="00E628D2">
      <w:pPr>
        <w:pStyle w:val="ConsPlusTitle"/>
      </w:pPr>
    </w:p>
    <w:p w:rsidR="00A52BAB" w:rsidRDefault="00A52BAB" w:rsidP="00E628D2">
      <w:pPr>
        <w:pStyle w:val="ConsPlusTitle"/>
      </w:pPr>
    </w:p>
    <w:p w:rsidR="009B5F95" w:rsidRDefault="009B5F95" w:rsidP="00E628D2">
      <w:pPr>
        <w:pStyle w:val="ConsPlusTitle"/>
      </w:pPr>
      <w:r>
        <w:t>Верно: секретарь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BAB">
        <w:t xml:space="preserve">           </w:t>
      </w:r>
      <w:proofErr w:type="spellStart"/>
      <w:r>
        <w:t>Л.В.Шонина</w:t>
      </w:r>
      <w:proofErr w:type="spellEnd"/>
    </w:p>
    <w:p w:rsidR="009B5F95" w:rsidRPr="009B5F95" w:rsidRDefault="009B5F95" w:rsidP="009B5F95">
      <w:pPr>
        <w:rPr>
          <w:b/>
          <w:sz w:val="20"/>
          <w:szCs w:val="20"/>
        </w:rPr>
      </w:pPr>
    </w:p>
    <w:p w:rsidR="0067314A" w:rsidRDefault="0067314A" w:rsidP="009B5F95">
      <w:pPr>
        <w:ind w:left="6521"/>
        <w:rPr>
          <w:sz w:val="18"/>
          <w:szCs w:val="18"/>
        </w:rPr>
      </w:pPr>
      <w:bookmarkStart w:id="0" w:name="_Hlk55831993"/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67314A" w:rsidRDefault="0067314A" w:rsidP="009B5F95">
      <w:pPr>
        <w:ind w:left="6521"/>
        <w:rPr>
          <w:sz w:val="18"/>
          <w:szCs w:val="18"/>
        </w:rPr>
      </w:pPr>
    </w:p>
    <w:p w:rsidR="009B5F95" w:rsidRPr="009B5F95" w:rsidRDefault="009B5F95" w:rsidP="009B5F95">
      <w:pPr>
        <w:ind w:left="6521"/>
        <w:rPr>
          <w:sz w:val="18"/>
          <w:szCs w:val="18"/>
        </w:rPr>
      </w:pPr>
      <w:r w:rsidRPr="009B5F95">
        <w:rPr>
          <w:sz w:val="18"/>
          <w:szCs w:val="18"/>
        </w:rPr>
        <w:t>Приложение 5</w:t>
      </w:r>
    </w:p>
    <w:p w:rsidR="009B5F95" w:rsidRPr="009B5F95" w:rsidRDefault="009B5F95" w:rsidP="009B5F95">
      <w:pPr>
        <w:ind w:left="6521"/>
        <w:rPr>
          <w:sz w:val="18"/>
          <w:szCs w:val="18"/>
        </w:rPr>
      </w:pPr>
      <w:r w:rsidRPr="009B5F95">
        <w:rPr>
          <w:sz w:val="18"/>
          <w:szCs w:val="18"/>
        </w:rPr>
        <w:t>к решению Совета депутатов</w:t>
      </w:r>
    </w:p>
    <w:p w:rsidR="009B5F95" w:rsidRPr="009B5F95" w:rsidRDefault="009B5F95" w:rsidP="009B5F95">
      <w:pPr>
        <w:ind w:left="6521"/>
        <w:rPr>
          <w:sz w:val="18"/>
          <w:szCs w:val="18"/>
        </w:rPr>
      </w:pPr>
      <w:r w:rsidRPr="009B5F95">
        <w:rPr>
          <w:sz w:val="18"/>
          <w:szCs w:val="18"/>
        </w:rPr>
        <w:t>Пушкинского муниципального образования</w:t>
      </w:r>
    </w:p>
    <w:p w:rsidR="009B5F95" w:rsidRPr="009B5F95" w:rsidRDefault="009B5F95" w:rsidP="009B5F95">
      <w:pPr>
        <w:ind w:left="6521"/>
        <w:rPr>
          <w:sz w:val="18"/>
          <w:szCs w:val="18"/>
        </w:rPr>
      </w:pPr>
      <w:r w:rsidRPr="009B5F95">
        <w:rPr>
          <w:sz w:val="18"/>
          <w:szCs w:val="18"/>
        </w:rPr>
        <w:t>«О бюджете Пушкинского муниципального образования</w:t>
      </w:r>
      <w:r>
        <w:rPr>
          <w:sz w:val="18"/>
          <w:szCs w:val="18"/>
        </w:rPr>
        <w:t xml:space="preserve"> </w:t>
      </w:r>
      <w:r w:rsidRPr="009B5F95">
        <w:rPr>
          <w:sz w:val="18"/>
          <w:szCs w:val="18"/>
        </w:rPr>
        <w:t>на 2024 год и плановый период 2025 и 2026 годов»</w:t>
      </w:r>
      <w:r>
        <w:rPr>
          <w:sz w:val="18"/>
          <w:szCs w:val="18"/>
        </w:rPr>
        <w:t xml:space="preserve">  </w:t>
      </w:r>
      <w:r w:rsidRPr="009B5F95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13.12.2023 </w:t>
      </w:r>
      <w:r w:rsidRPr="009B5F95">
        <w:rPr>
          <w:sz w:val="18"/>
          <w:szCs w:val="18"/>
        </w:rPr>
        <w:t xml:space="preserve">№ </w:t>
      </w:r>
      <w:r>
        <w:rPr>
          <w:sz w:val="18"/>
          <w:szCs w:val="18"/>
        </w:rPr>
        <w:t>30</w:t>
      </w:r>
    </w:p>
    <w:p w:rsidR="009B5F95" w:rsidRPr="009B5F95" w:rsidRDefault="009B5F95" w:rsidP="009B5F95">
      <w:pPr>
        <w:ind w:left="4956"/>
        <w:rPr>
          <w:sz w:val="20"/>
          <w:szCs w:val="20"/>
        </w:rPr>
      </w:pPr>
    </w:p>
    <w:bookmarkEnd w:id="0"/>
    <w:p w:rsidR="009B5F95" w:rsidRPr="009B5F95" w:rsidRDefault="009B5F95" w:rsidP="009B5F95">
      <w:pPr>
        <w:rPr>
          <w:sz w:val="20"/>
          <w:szCs w:val="20"/>
        </w:rPr>
      </w:pPr>
    </w:p>
    <w:p w:rsidR="009B5F95" w:rsidRPr="009B5F95" w:rsidRDefault="009B5F95" w:rsidP="009B5F95">
      <w:pPr>
        <w:jc w:val="center"/>
        <w:rPr>
          <w:b/>
          <w:bCs/>
          <w:sz w:val="28"/>
          <w:szCs w:val="28"/>
        </w:rPr>
      </w:pPr>
      <w:bookmarkStart w:id="1" w:name="_Hlk55831850"/>
      <w:r w:rsidRPr="009B5F95">
        <w:rPr>
          <w:b/>
          <w:bCs/>
          <w:sz w:val="28"/>
          <w:szCs w:val="28"/>
        </w:rPr>
        <w:t xml:space="preserve">Распределение на 2024 год и на плановый период 2025 и 2026 годов иных межбюджетных трансфертов из бюджета Пушкинского муниципального образования в бюджет Советского муниципального района на осуществление части полномочий по решению вопросов местного значения в соответствии с заключенными соглашениями (в части финансирования отрасли культуры) </w:t>
      </w:r>
    </w:p>
    <w:p w:rsidR="009B5F95" w:rsidRPr="009B5F95" w:rsidRDefault="009B5F95" w:rsidP="009B5F95">
      <w:pPr>
        <w:jc w:val="center"/>
        <w:rPr>
          <w:b/>
          <w:bCs/>
          <w:sz w:val="28"/>
          <w:szCs w:val="28"/>
        </w:rPr>
      </w:pPr>
    </w:p>
    <w:bookmarkEnd w:id="1"/>
    <w:p w:rsidR="009B5F95" w:rsidRPr="009B5F95" w:rsidRDefault="009B5F95" w:rsidP="009B5F95">
      <w:pPr>
        <w:jc w:val="right"/>
      </w:pPr>
      <w:r w:rsidRPr="009B5F95"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311"/>
        <w:gridCol w:w="1350"/>
        <w:gridCol w:w="1875"/>
        <w:gridCol w:w="1359"/>
      </w:tblGrid>
      <w:tr w:rsidR="009B5F95" w:rsidRPr="009B5F95" w:rsidTr="009B5F95">
        <w:trPr>
          <w:trHeight w:val="359"/>
          <w:jc w:val="center"/>
        </w:trPr>
        <w:tc>
          <w:tcPr>
            <w:tcW w:w="713" w:type="dxa"/>
            <w:vMerge w:val="restart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11" w:type="dxa"/>
            <w:vMerge w:val="restart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84" w:type="dxa"/>
            <w:gridSpan w:val="3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9B5F95" w:rsidRPr="009B5F95" w:rsidTr="009B5F95">
        <w:trPr>
          <w:trHeight w:val="330"/>
          <w:jc w:val="center"/>
        </w:trPr>
        <w:tc>
          <w:tcPr>
            <w:tcW w:w="713" w:type="dxa"/>
            <w:vMerge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1" w:type="dxa"/>
            <w:vMerge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75" w:type="dxa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359" w:type="dxa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9B5F95" w:rsidRPr="009B5F95" w:rsidTr="009B5F95">
        <w:trPr>
          <w:jc w:val="center"/>
        </w:trPr>
        <w:tc>
          <w:tcPr>
            <w:tcW w:w="713" w:type="dxa"/>
            <w:vAlign w:val="center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1</w:t>
            </w:r>
          </w:p>
        </w:tc>
        <w:tc>
          <w:tcPr>
            <w:tcW w:w="4311" w:type="dxa"/>
            <w:vAlign w:val="center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  <w:vAlign w:val="center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  <w:vAlign w:val="center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5</w:t>
            </w:r>
          </w:p>
        </w:tc>
      </w:tr>
      <w:tr w:rsidR="009B5F95" w:rsidRPr="009B5F95" w:rsidTr="009B5F95">
        <w:trPr>
          <w:jc w:val="center"/>
        </w:trPr>
        <w:tc>
          <w:tcPr>
            <w:tcW w:w="713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1350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1990,8</w:t>
            </w:r>
          </w:p>
        </w:tc>
        <w:tc>
          <w:tcPr>
            <w:tcW w:w="1875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1990,8</w:t>
            </w:r>
          </w:p>
        </w:tc>
        <w:tc>
          <w:tcPr>
            <w:tcW w:w="1359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1990,8</w:t>
            </w:r>
          </w:p>
        </w:tc>
      </w:tr>
      <w:tr w:rsidR="009B5F95" w:rsidRPr="009B5F95" w:rsidTr="009B5F95">
        <w:trPr>
          <w:jc w:val="center"/>
        </w:trPr>
        <w:tc>
          <w:tcPr>
            <w:tcW w:w="713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</w:tcPr>
          <w:p w:rsidR="009B5F95" w:rsidRPr="009B5F95" w:rsidRDefault="009B5F95" w:rsidP="009B5F95">
            <w:pPr>
              <w:jc w:val="center"/>
              <w:rPr>
                <w:b/>
                <w:sz w:val="28"/>
                <w:szCs w:val="28"/>
              </w:rPr>
            </w:pPr>
            <w:r w:rsidRPr="009B5F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9B5F95" w:rsidRPr="009B5F95" w:rsidRDefault="009B5F95" w:rsidP="009B5F95">
            <w:pPr>
              <w:jc w:val="center"/>
              <w:rPr>
                <w:b/>
                <w:sz w:val="28"/>
                <w:szCs w:val="28"/>
              </w:rPr>
            </w:pPr>
            <w:r w:rsidRPr="009B5F95">
              <w:rPr>
                <w:b/>
                <w:sz w:val="28"/>
                <w:szCs w:val="28"/>
              </w:rPr>
              <w:t>1990,8</w:t>
            </w:r>
          </w:p>
        </w:tc>
        <w:tc>
          <w:tcPr>
            <w:tcW w:w="1875" w:type="dxa"/>
          </w:tcPr>
          <w:p w:rsidR="009B5F95" w:rsidRPr="009B5F95" w:rsidRDefault="009B5F95" w:rsidP="009B5F95">
            <w:pPr>
              <w:jc w:val="center"/>
              <w:rPr>
                <w:b/>
                <w:sz w:val="28"/>
                <w:szCs w:val="28"/>
              </w:rPr>
            </w:pPr>
            <w:r w:rsidRPr="009B5F95">
              <w:rPr>
                <w:b/>
                <w:sz w:val="28"/>
                <w:szCs w:val="28"/>
              </w:rPr>
              <w:t>1990,8</w:t>
            </w:r>
          </w:p>
        </w:tc>
        <w:tc>
          <w:tcPr>
            <w:tcW w:w="1359" w:type="dxa"/>
          </w:tcPr>
          <w:p w:rsidR="009B5F95" w:rsidRPr="009B5F95" w:rsidRDefault="009B5F95" w:rsidP="009B5F95">
            <w:pPr>
              <w:jc w:val="center"/>
              <w:rPr>
                <w:b/>
                <w:sz w:val="28"/>
                <w:szCs w:val="28"/>
              </w:rPr>
            </w:pPr>
            <w:r w:rsidRPr="009B5F95">
              <w:rPr>
                <w:b/>
                <w:sz w:val="28"/>
                <w:szCs w:val="28"/>
              </w:rPr>
              <w:t>1990,8</w:t>
            </w:r>
          </w:p>
        </w:tc>
      </w:tr>
    </w:tbl>
    <w:p w:rsidR="009B5F95" w:rsidRPr="009B5F95" w:rsidRDefault="009B5F95" w:rsidP="009B5F95">
      <w:pPr>
        <w:rPr>
          <w:b/>
          <w:sz w:val="20"/>
          <w:szCs w:val="20"/>
        </w:rPr>
      </w:pPr>
    </w:p>
    <w:p w:rsidR="009B5F95" w:rsidRPr="009B5F95" w:rsidRDefault="009B5F95" w:rsidP="009B5F95">
      <w:pPr>
        <w:rPr>
          <w:b/>
          <w:sz w:val="20"/>
          <w:szCs w:val="20"/>
        </w:rPr>
      </w:pPr>
    </w:p>
    <w:p w:rsidR="009B5F95" w:rsidRPr="009B5F95" w:rsidRDefault="009B5F95" w:rsidP="009B5F95">
      <w:pPr>
        <w:rPr>
          <w:b/>
          <w:sz w:val="28"/>
          <w:szCs w:val="28"/>
        </w:rPr>
      </w:pPr>
      <w:r w:rsidRPr="009B5F95">
        <w:rPr>
          <w:b/>
          <w:sz w:val="28"/>
          <w:szCs w:val="28"/>
        </w:rPr>
        <w:t>Верно:</w:t>
      </w: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  <w:r w:rsidRPr="009B5F95">
        <w:rPr>
          <w:bCs w:val="0"/>
          <w:sz w:val="28"/>
          <w:szCs w:val="28"/>
        </w:rPr>
        <w:t>Секретарь Совета депутатов</w:t>
      </w:r>
      <w:r w:rsidRPr="009B5F95"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 xml:space="preserve">                                              </w:t>
      </w:r>
      <w:r w:rsidR="00A52BAB">
        <w:rPr>
          <w:bCs w:val="0"/>
          <w:sz w:val="28"/>
          <w:szCs w:val="28"/>
        </w:rPr>
        <w:t xml:space="preserve">            </w:t>
      </w:r>
      <w:r>
        <w:rPr>
          <w:bCs w:val="0"/>
          <w:sz w:val="28"/>
          <w:szCs w:val="28"/>
        </w:rPr>
        <w:t xml:space="preserve">  Л.В.Ионова</w:t>
      </w: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Pr="009B5F95" w:rsidRDefault="009B5F95" w:rsidP="009B5F95">
      <w:pPr>
        <w:rPr>
          <w:b/>
          <w:sz w:val="20"/>
          <w:szCs w:val="20"/>
        </w:rPr>
      </w:pPr>
      <w:r w:rsidRPr="009B5F95">
        <w:rPr>
          <w:bCs/>
          <w:sz w:val="28"/>
          <w:szCs w:val="28"/>
        </w:rPr>
        <w:tab/>
      </w:r>
    </w:p>
    <w:p w:rsidR="0067314A" w:rsidRDefault="0067314A" w:rsidP="009B5F95">
      <w:pPr>
        <w:ind w:left="6237"/>
        <w:rPr>
          <w:sz w:val="18"/>
          <w:szCs w:val="18"/>
        </w:rPr>
      </w:pPr>
    </w:p>
    <w:p w:rsidR="0067314A" w:rsidRDefault="0067314A" w:rsidP="009B5F95">
      <w:pPr>
        <w:ind w:left="6237"/>
        <w:rPr>
          <w:sz w:val="18"/>
          <w:szCs w:val="18"/>
        </w:rPr>
      </w:pPr>
    </w:p>
    <w:p w:rsidR="0067314A" w:rsidRDefault="0067314A" w:rsidP="009B5F95">
      <w:pPr>
        <w:ind w:left="6237"/>
        <w:rPr>
          <w:sz w:val="18"/>
          <w:szCs w:val="18"/>
        </w:rPr>
      </w:pPr>
    </w:p>
    <w:p w:rsidR="009B5F95" w:rsidRPr="009B5F95" w:rsidRDefault="009B5F95" w:rsidP="009B5F95">
      <w:pPr>
        <w:ind w:left="6237"/>
        <w:rPr>
          <w:sz w:val="18"/>
          <w:szCs w:val="18"/>
        </w:rPr>
      </w:pPr>
      <w:r w:rsidRPr="009B5F95">
        <w:rPr>
          <w:sz w:val="18"/>
          <w:szCs w:val="18"/>
        </w:rPr>
        <w:t>Приложение 6</w:t>
      </w:r>
    </w:p>
    <w:p w:rsidR="009B5F95" w:rsidRPr="009B5F95" w:rsidRDefault="009B5F95" w:rsidP="009B5F95">
      <w:pPr>
        <w:ind w:left="6237"/>
        <w:rPr>
          <w:sz w:val="18"/>
          <w:szCs w:val="18"/>
        </w:rPr>
      </w:pPr>
      <w:r w:rsidRPr="009B5F95">
        <w:rPr>
          <w:sz w:val="18"/>
          <w:szCs w:val="18"/>
        </w:rPr>
        <w:t>к решению Совета депутатов</w:t>
      </w:r>
    </w:p>
    <w:p w:rsidR="009B5F95" w:rsidRPr="009B5F95" w:rsidRDefault="009B5F95" w:rsidP="009B5F95">
      <w:pPr>
        <w:ind w:left="6237"/>
        <w:rPr>
          <w:sz w:val="18"/>
          <w:szCs w:val="18"/>
        </w:rPr>
      </w:pPr>
      <w:r w:rsidRPr="009B5F95">
        <w:rPr>
          <w:sz w:val="18"/>
          <w:szCs w:val="18"/>
        </w:rPr>
        <w:t>Пушкинского муниципального образования</w:t>
      </w:r>
    </w:p>
    <w:p w:rsidR="009B5F95" w:rsidRPr="009B5F95" w:rsidRDefault="009B5F95" w:rsidP="009B5F95">
      <w:pPr>
        <w:ind w:left="6237"/>
        <w:rPr>
          <w:sz w:val="18"/>
          <w:szCs w:val="18"/>
        </w:rPr>
      </w:pPr>
      <w:r w:rsidRPr="009B5F95">
        <w:rPr>
          <w:sz w:val="18"/>
          <w:szCs w:val="18"/>
        </w:rPr>
        <w:t>«О бюджете Пушкинского муниципального образования</w:t>
      </w:r>
      <w:r>
        <w:rPr>
          <w:sz w:val="18"/>
          <w:szCs w:val="18"/>
        </w:rPr>
        <w:t xml:space="preserve"> </w:t>
      </w:r>
      <w:r w:rsidRPr="009B5F95">
        <w:rPr>
          <w:sz w:val="18"/>
          <w:szCs w:val="18"/>
        </w:rPr>
        <w:t>на 2024 год и плановый период 2025 и 2026 годов»</w:t>
      </w:r>
      <w:r>
        <w:rPr>
          <w:sz w:val="18"/>
          <w:szCs w:val="18"/>
        </w:rPr>
        <w:t xml:space="preserve"> </w:t>
      </w:r>
      <w:r w:rsidRPr="009B5F95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13.12.2023 </w:t>
      </w:r>
      <w:r w:rsidRPr="009B5F95">
        <w:rPr>
          <w:sz w:val="18"/>
          <w:szCs w:val="18"/>
        </w:rPr>
        <w:t xml:space="preserve"> № </w:t>
      </w:r>
      <w:r>
        <w:rPr>
          <w:sz w:val="18"/>
          <w:szCs w:val="18"/>
        </w:rPr>
        <w:t>30</w:t>
      </w:r>
    </w:p>
    <w:p w:rsidR="009B5F95" w:rsidRPr="009B5F95" w:rsidRDefault="009B5F95" w:rsidP="009B5F95">
      <w:pPr>
        <w:ind w:left="4956"/>
        <w:rPr>
          <w:sz w:val="20"/>
          <w:szCs w:val="20"/>
        </w:rPr>
      </w:pPr>
    </w:p>
    <w:p w:rsidR="009B5F95" w:rsidRPr="009B5F95" w:rsidRDefault="009B5F95" w:rsidP="009B5F95">
      <w:pPr>
        <w:rPr>
          <w:sz w:val="20"/>
          <w:szCs w:val="20"/>
        </w:rPr>
      </w:pPr>
    </w:p>
    <w:p w:rsidR="009B5F95" w:rsidRPr="009B5F95" w:rsidRDefault="009B5F95" w:rsidP="009B5F95">
      <w:pPr>
        <w:jc w:val="center"/>
        <w:rPr>
          <w:b/>
          <w:bCs/>
          <w:sz w:val="28"/>
          <w:szCs w:val="28"/>
        </w:rPr>
      </w:pPr>
      <w:r w:rsidRPr="009B5F95">
        <w:rPr>
          <w:b/>
          <w:bCs/>
          <w:sz w:val="28"/>
          <w:szCs w:val="28"/>
        </w:rPr>
        <w:t>Распределение на 2024 год и на плановый период 2025 и 2026 годов</w:t>
      </w:r>
    </w:p>
    <w:p w:rsidR="009B5F95" w:rsidRPr="009B5F95" w:rsidRDefault="009B5F95" w:rsidP="009B5F95">
      <w:pPr>
        <w:jc w:val="center"/>
        <w:rPr>
          <w:b/>
          <w:bCs/>
          <w:sz w:val="28"/>
          <w:szCs w:val="28"/>
        </w:rPr>
      </w:pPr>
      <w:r w:rsidRPr="009B5F95">
        <w:rPr>
          <w:b/>
          <w:bCs/>
          <w:sz w:val="28"/>
          <w:szCs w:val="28"/>
        </w:rPr>
        <w:t xml:space="preserve">иных межбюджетных трансфертов из бюджета Пушкинского муниципального образования в бюджет Советского муниципального района на осуществление части полномочий по решению вопросов местного значения в соответствии с заключенными соглашениями (в части составления проектов бюджетов поселений, исполнения бюджетов поселений, осуществлению контроля за их исполнением, составления отчетов об исполнении бюджетов поселений) </w:t>
      </w:r>
    </w:p>
    <w:p w:rsidR="009B5F95" w:rsidRPr="009B5F95" w:rsidRDefault="009B5F95" w:rsidP="009B5F95">
      <w:pPr>
        <w:jc w:val="center"/>
        <w:rPr>
          <w:b/>
          <w:bCs/>
          <w:sz w:val="28"/>
          <w:szCs w:val="28"/>
        </w:rPr>
      </w:pPr>
    </w:p>
    <w:p w:rsidR="009B5F95" w:rsidRPr="009B5F95" w:rsidRDefault="009B5F95" w:rsidP="009B5F95">
      <w:pPr>
        <w:jc w:val="right"/>
      </w:pPr>
      <w:r w:rsidRPr="009B5F95"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311"/>
        <w:gridCol w:w="1350"/>
        <w:gridCol w:w="1875"/>
        <w:gridCol w:w="1359"/>
      </w:tblGrid>
      <w:tr w:rsidR="009B5F95" w:rsidRPr="009B5F95" w:rsidTr="009B5F95">
        <w:trPr>
          <w:trHeight w:val="359"/>
          <w:jc w:val="center"/>
        </w:trPr>
        <w:tc>
          <w:tcPr>
            <w:tcW w:w="713" w:type="dxa"/>
            <w:vMerge w:val="restart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11" w:type="dxa"/>
            <w:vMerge w:val="restart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84" w:type="dxa"/>
            <w:gridSpan w:val="3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9B5F95" w:rsidRPr="009B5F95" w:rsidTr="009B5F95">
        <w:trPr>
          <w:trHeight w:val="330"/>
          <w:jc w:val="center"/>
        </w:trPr>
        <w:tc>
          <w:tcPr>
            <w:tcW w:w="713" w:type="dxa"/>
            <w:vMerge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1" w:type="dxa"/>
            <w:vMerge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75" w:type="dxa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359" w:type="dxa"/>
            <w:vAlign w:val="center"/>
          </w:tcPr>
          <w:p w:rsidR="009B5F95" w:rsidRPr="009B5F95" w:rsidRDefault="009B5F95" w:rsidP="009B5F95">
            <w:pPr>
              <w:jc w:val="center"/>
              <w:rPr>
                <w:b/>
                <w:bCs/>
                <w:sz w:val="28"/>
                <w:szCs w:val="28"/>
              </w:rPr>
            </w:pPr>
            <w:r w:rsidRPr="009B5F95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9B5F95" w:rsidRPr="009B5F95" w:rsidTr="009B5F95">
        <w:trPr>
          <w:jc w:val="center"/>
        </w:trPr>
        <w:tc>
          <w:tcPr>
            <w:tcW w:w="713" w:type="dxa"/>
            <w:vAlign w:val="center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1</w:t>
            </w:r>
          </w:p>
        </w:tc>
        <w:tc>
          <w:tcPr>
            <w:tcW w:w="4311" w:type="dxa"/>
            <w:vAlign w:val="center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  <w:vAlign w:val="center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  <w:vAlign w:val="center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5</w:t>
            </w:r>
          </w:p>
        </w:tc>
      </w:tr>
      <w:tr w:rsidR="009B5F95" w:rsidRPr="009B5F95" w:rsidTr="009B5F95">
        <w:trPr>
          <w:jc w:val="center"/>
        </w:trPr>
        <w:tc>
          <w:tcPr>
            <w:tcW w:w="713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1350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10,0</w:t>
            </w:r>
          </w:p>
        </w:tc>
        <w:tc>
          <w:tcPr>
            <w:tcW w:w="1875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0,0</w:t>
            </w:r>
          </w:p>
        </w:tc>
        <w:tc>
          <w:tcPr>
            <w:tcW w:w="1359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  <w:r w:rsidRPr="009B5F95">
              <w:rPr>
                <w:sz w:val="28"/>
                <w:szCs w:val="28"/>
              </w:rPr>
              <w:t>0,0</w:t>
            </w:r>
          </w:p>
        </w:tc>
      </w:tr>
      <w:tr w:rsidR="009B5F95" w:rsidRPr="009B5F95" w:rsidTr="009B5F95">
        <w:trPr>
          <w:jc w:val="center"/>
        </w:trPr>
        <w:tc>
          <w:tcPr>
            <w:tcW w:w="713" w:type="dxa"/>
          </w:tcPr>
          <w:p w:rsidR="009B5F95" w:rsidRPr="009B5F95" w:rsidRDefault="009B5F95" w:rsidP="009B5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</w:tcPr>
          <w:p w:rsidR="009B5F95" w:rsidRPr="009B5F95" w:rsidRDefault="009B5F95" w:rsidP="009B5F95">
            <w:pPr>
              <w:jc w:val="center"/>
              <w:rPr>
                <w:b/>
                <w:sz w:val="28"/>
                <w:szCs w:val="28"/>
              </w:rPr>
            </w:pPr>
            <w:r w:rsidRPr="009B5F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9B5F95" w:rsidRPr="009B5F95" w:rsidRDefault="009B5F95" w:rsidP="009B5F95">
            <w:pPr>
              <w:jc w:val="center"/>
              <w:rPr>
                <w:b/>
                <w:sz w:val="28"/>
                <w:szCs w:val="28"/>
              </w:rPr>
            </w:pPr>
            <w:r w:rsidRPr="009B5F9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875" w:type="dxa"/>
          </w:tcPr>
          <w:p w:rsidR="009B5F95" w:rsidRPr="009B5F95" w:rsidRDefault="009B5F95" w:rsidP="009B5F95">
            <w:pPr>
              <w:jc w:val="center"/>
              <w:rPr>
                <w:b/>
                <w:sz w:val="28"/>
                <w:szCs w:val="28"/>
              </w:rPr>
            </w:pPr>
            <w:r w:rsidRPr="009B5F9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59" w:type="dxa"/>
          </w:tcPr>
          <w:p w:rsidR="009B5F95" w:rsidRPr="009B5F95" w:rsidRDefault="009B5F95" w:rsidP="009B5F95">
            <w:pPr>
              <w:jc w:val="center"/>
              <w:rPr>
                <w:b/>
                <w:sz w:val="28"/>
                <w:szCs w:val="28"/>
              </w:rPr>
            </w:pPr>
            <w:r w:rsidRPr="009B5F95">
              <w:rPr>
                <w:b/>
                <w:sz w:val="28"/>
                <w:szCs w:val="28"/>
              </w:rPr>
              <w:t>0,0</w:t>
            </w:r>
          </w:p>
        </w:tc>
      </w:tr>
    </w:tbl>
    <w:p w:rsidR="009B5F95" w:rsidRPr="009B5F95" w:rsidRDefault="009B5F95" w:rsidP="009B5F95">
      <w:pPr>
        <w:rPr>
          <w:b/>
          <w:sz w:val="20"/>
          <w:szCs w:val="20"/>
        </w:rPr>
      </w:pPr>
    </w:p>
    <w:p w:rsidR="009B5F95" w:rsidRPr="009B5F95" w:rsidRDefault="009B5F95" w:rsidP="009B5F95">
      <w:pPr>
        <w:rPr>
          <w:b/>
          <w:sz w:val="20"/>
          <w:szCs w:val="20"/>
        </w:rPr>
      </w:pPr>
    </w:p>
    <w:p w:rsidR="009B5F95" w:rsidRPr="009B5F95" w:rsidRDefault="009B5F95" w:rsidP="009B5F95">
      <w:pPr>
        <w:rPr>
          <w:b/>
          <w:sz w:val="28"/>
          <w:szCs w:val="28"/>
        </w:rPr>
      </w:pPr>
      <w:r w:rsidRPr="009B5F95">
        <w:rPr>
          <w:b/>
          <w:sz w:val="28"/>
          <w:szCs w:val="28"/>
        </w:rPr>
        <w:t>Верно:</w:t>
      </w: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  <w:r w:rsidRPr="009B5F95">
        <w:rPr>
          <w:bCs w:val="0"/>
          <w:sz w:val="28"/>
          <w:szCs w:val="28"/>
        </w:rPr>
        <w:t>Секретарь Совета депутатов</w:t>
      </w:r>
      <w:r w:rsidRPr="009B5F95">
        <w:rPr>
          <w:bCs w:val="0"/>
          <w:sz w:val="28"/>
          <w:szCs w:val="28"/>
        </w:rPr>
        <w:tab/>
      </w:r>
      <w:r w:rsidRPr="009B5F95"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 xml:space="preserve">                                   </w:t>
      </w:r>
      <w:r w:rsidR="00A52BAB">
        <w:rPr>
          <w:bCs w:val="0"/>
          <w:sz w:val="28"/>
          <w:szCs w:val="28"/>
        </w:rPr>
        <w:t xml:space="preserve">          </w:t>
      </w:r>
      <w:r>
        <w:rPr>
          <w:bCs w:val="0"/>
          <w:sz w:val="28"/>
          <w:szCs w:val="28"/>
        </w:rPr>
        <w:t xml:space="preserve">   Л.В.Ионова</w:t>
      </w:r>
      <w:r w:rsidRPr="009B5F95">
        <w:rPr>
          <w:bCs w:val="0"/>
          <w:sz w:val="28"/>
          <w:szCs w:val="28"/>
        </w:rPr>
        <w:tab/>
      </w: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9B5F95" w:rsidRDefault="009B5F95" w:rsidP="009B5F95">
      <w:pPr>
        <w:pStyle w:val="ConsPlusTitle"/>
        <w:rPr>
          <w:bCs w:val="0"/>
          <w:sz w:val="28"/>
          <w:szCs w:val="28"/>
        </w:rPr>
      </w:pPr>
    </w:p>
    <w:p w:rsidR="0067314A" w:rsidRDefault="0067314A" w:rsidP="00EF2D6C">
      <w:pPr>
        <w:spacing w:line="259" w:lineRule="auto"/>
        <w:ind w:left="6237"/>
        <w:rPr>
          <w:rFonts w:eastAsia="Calibri"/>
          <w:sz w:val="18"/>
          <w:szCs w:val="18"/>
          <w:lang w:eastAsia="en-US"/>
        </w:rPr>
      </w:pPr>
    </w:p>
    <w:p w:rsidR="0067314A" w:rsidRDefault="0067314A" w:rsidP="00EF2D6C">
      <w:pPr>
        <w:spacing w:line="259" w:lineRule="auto"/>
        <w:ind w:left="6237"/>
        <w:rPr>
          <w:rFonts w:eastAsia="Calibri"/>
          <w:sz w:val="18"/>
          <w:szCs w:val="18"/>
          <w:lang w:eastAsia="en-US"/>
        </w:rPr>
      </w:pPr>
    </w:p>
    <w:p w:rsidR="0067314A" w:rsidRDefault="0067314A" w:rsidP="00EF2D6C">
      <w:pPr>
        <w:spacing w:line="259" w:lineRule="auto"/>
        <w:ind w:left="6237"/>
        <w:rPr>
          <w:rFonts w:eastAsia="Calibri"/>
          <w:sz w:val="18"/>
          <w:szCs w:val="18"/>
          <w:lang w:eastAsia="en-US"/>
        </w:rPr>
      </w:pPr>
    </w:p>
    <w:p w:rsidR="0067314A" w:rsidRDefault="0067314A" w:rsidP="00EF2D6C">
      <w:pPr>
        <w:spacing w:line="259" w:lineRule="auto"/>
        <w:ind w:left="6237"/>
        <w:rPr>
          <w:rFonts w:eastAsia="Calibri"/>
          <w:sz w:val="18"/>
          <w:szCs w:val="18"/>
          <w:lang w:eastAsia="en-US"/>
        </w:rPr>
      </w:pPr>
    </w:p>
    <w:p w:rsidR="00EF2D6C" w:rsidRPr="00EF2D6C" w:rsidRDefault="00EF2D6C" w:rsidP="00EF2D6C">
      <w:pPr>
        <w:spacing w:line="259" w:lineRule="auto"/>
        <w:ind w:left="6237"/>
        <w:rPr>
          <w:rFonts w:eastAsia="Calibri"/>
          <w:sz w:val="18"/>
          <w:szCs w:val="18"/>
          <w:lang w:eastAsia="en-US"/>
        </w:rPr>
      </w:pPr>
      <w:r w:rsidRPr="00EF2D6C">
        <w:rPr>
          <w:rFonts w:eastAsia="Calibri"/>
          <w:sz w:val="18"/>
          <w:szCs w:val="18"/>
          <w:lang w:eastAsia="en-US"/>
        </w:rPr>
        <w:t>Приложение 7</w:t>
      </w:r>
    </w:p>
    <w:p w:rsidR="00EF2D6C" w:rsidRPr="00EF2D6C" w:rsidRDefault="00EF2D6C" w:rsidP="00EF2D6C">
      <w:pPr>
        <w:spacing w:line="259" w:lineRule="auto"/>
        <w:ind w:left="6237"/>
        <w:rPr>
          <w:rFonts w:eastAsia="Calibri"/>
          <w:sz w:val="18"/>
          <w:szCs w:val="18"/>
          <w:lang w:eastAsia="en-US"/>
        </w:rPr>
      </w:pPr>
      <w:r w:rsidRPr="00EF2D6C">
        <w:rPr>
          <w:rFonts w:eastAsia="Calibri"/>
          <w:sz w:val="18"/>
          <w:szCs w:val="18"/>
          <w:lang w:eastAsia="en-US"/>
        </w:rPr>
        <w:t>к решению Совета депутатов</w:t>
      </w:r>
    </w:p>
    <w:p w:rsidR="00EF2D6C" w:rsidRPr="00EF2D6C" w:rsidRDefault="00EF2D6C" w:rsidP="00EF2D6C">
      <w:pPr>
        <w:spacing w:line="259" w:lineRule="auto"/>
        <w:ind w:left="6237"/>
        <w:rPr>
          <w:rFonts w:eastAsia="Calibri"/>
          <w:sz w:val="18"/>
          <w:szCs w:val="18"/>
          <w:lang w:eastAsia="en-US"/>
        </w:rPr>
      </w:pPr>
      <w:r w:rsidRPr="00EF2D6C">
        <w:rPr>
          <w:rFonts w:eastAsia="Calibri"/>
          <w:sz w:val="18"/>
          <w:szCs w:val="18"/>
          <w:lang w:eastAsia="en-US"/>
        </w:rPr>
        <w:t>Пушкинского муниципального образования</w:t>
      </w:r>
    </w:p>
    <w:p w:rsidR="00EF2D6C" w:rsidRPr="00EF2D6C" w:rsidRDefault="00EF2D6C" w:rsidP="00EF2D6C">
      <w:pPr>
        <w:spacing w:line="259" w:lineRule="auto"/>
        <w:ind w:left="6237"/>
        <w:rPr>
          <w:rFonts w:eastAsia="Calibri"/>
          <w:sz w:val="18"/>
          <w:szCs w:val="18"/>
          <w:lang w:eastAsia="en-US"/>
        </w:rPr>
      </w:pPr>
      <w:r w:rsidRPr="00EF2D6C">
        <w:rPr>
          <w:rFonts w:eastAsia="Calibri"/>
          <w:sz w:val="18"/>
          <w:szCs w:val="18"/>
          <w:lang w:eastAsia="en-US"/>
        </w:rPr>
        <w:t>«О бюджете Пушкинского муниципального образования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EF2D6C">
        <w:rPr>
          <w:rFonts w:eastAsia="Calibri"/>
          <w:sz w:val="18"/>
          <w:szCs w:val="18"/>
          <w:lang w:eastAsia="en-US"/>
        </w:rPr>
        <w:t>на 2024 год и плановый период 2025 и 2026 годов»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EF2D6C">
        <w:rPr>
          <w:rFonts w:eastAsia="Calibri"/>
          <w:sz w:val="18"/>
          <w:szCs w:val="18"/>
          <w:lang w:eastAsia="en-US"/>
        </w:rPr>
        <w:t>от 13.12.2023 № 30</w:t>
      </w:r>
    </w:p>
    <w:p w:rsidR="00EF2D6C" w:rsidRPr="00EF2D6C" w:rsidRDefault="00EF2D6C" w:rsidP="00EF2D6C">
      <w:pPr>
        <w:spacing w:line="259" w:lineRule="auto"/>
        <w:rPr>
          <w:rFonts w:eastAsia="Calibri"/>
          <w:lang w:eastAsia="en-US"/>
        </w:rPr>
      </w:pPr>
    </w:p>
    <w:p w:rsidR="00EF2D6C" w:rsidRPr="00EF2D6C" w:rsidRDefault="00EF2D6C" w:rsidP="00EF2D6C">
      <w:pPr>
        <w:spacing w:line="259" w:lineRule="auto"/>
        <w:jc w:val="center"/>
        <w:rPr>
          <w:rFonts w:eastAsia="Calibri"/>
          <w:b/>
          <w:bCs/>
          <w:lang w:eastAsia="en-US"/>
        </w:rPr>
      </w:pPr>
    </w:p>
    <w:p w:rsidR="00EF2D6C" w:rsidRPr="00EF2D6C" w:rsidRDefault="00EF2D6C" w:rsidP="00EF2D6C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EF2D6C">
        <w:rPr>
          <w:rFonts w:eastAsia="Calibri"/>
          <w:b/>
          <w:bCs/>
          <w:lang w:eastAsia="en-US"/>
        </w:rPr>
        <w:t>Источники финансирования дефицита бюджета Пушкинского муниципального образования на 2024 год и на плановый период 2025 и 2026 годов</w:t>
      </w:r>
    </w:p>
    <w:p w:rsidR="00EF2D6C" w:rsidRPr="00EF2D6C" w:rsidRDefault="00EF2D6C" w:rsidP="00EF2D6C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F2D6C" w:rsidRPr="00EF2D6C" w:rsidRDefault="00EF2D6C" w:rsidP="00EF2D6C">
      <w:pPr>
        <w:spacing w:line="259" w:lineRule="auto"/>
        <w:jc w:val="right"/>
        <w:rPr>
          <w:rFonts w:eastAsia="Calibri"/>
          <w:lang w:eastAsia="en-US"/>
        </w:rPr>
      </w:pPr>
      <w:r w:rsidRPr="00EF2D6C">
        <w:rPr>
          <w:rFonts w:eastAsia="Calibri"/>
          <w:lang w:eastAsia="en-US"/>
        </w:rPr>
        <w:t xml:space="preserve"> 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1131"/>
        <w:gridCol w:w="1137"/>
        <w:gridCol w:w="1134"/>
      </w:tblGrid>
      <w:tr w:rsidR="004907F2" w:rsidRPr="00EF2D6C" w:rsidTr="004907F2">
        <w:trPr>
          <w:trHeight w:val="39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4907F2" w:rsidRPr="00EF2D6C" w:rsidTr="004907F2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 год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000 01 05 02 01 13 0000 510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907F2" w:rsidRPr="00EF2D6C" w:rsidTr="004907F2">
        <w:tc>
          <w:tcPr>
            <w:tcW w:w="2830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000 01 05 02 01 13 0000 610</w:t>
            </w:r>
          </w:p>
        </w:tc>
        <w:tc>
          <w:tcPr>
            <w:tcW w:w="3402" w:type="dxa"/>
            <w:shd w:val="clear" w:color="auto" w:fill="auto"/>
          </w:tcPr>
          <w:p w:rsidR="00EF2D6C" w:rsidRPr="00EF2D6C" w:rsidRDefault="00EF2D6C" w:rsidP="00EF2D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2D6C" w:rsidRPr="00EF2D6C" w:rsidRDefault="00EF2D6C" w:rsidP="004907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D6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EF2D6C" w:rsidRPr="00EF2D6C" w:rsidRDefault="00EF2D6C" w:rsidP="00EF2D6C">
      <w:pPr>
        <w:spacing w:line="259" w:lineRule="auto"/>
        <w:rPr>
          <w:rFonts w:eastAsia="Calibri"/>
          <w:lang w:eastAsia="en-US"/>
        </w:rPr>
      </w:pPr>
    </w:p>
    <w:p w:rsidR="00EF2D6C" w:rsidRP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  <w:r w:rsidRPr="00EF2D6C">
        <w:rPr>
          <w:rFonts w:eastAsia="Calibri"/>
          <w:b/>
          <w:bCs/>
          <w:lang w:eastAsia="en-US"/>
        </w:rPr>
        <w:t>Верно:</w:t>
      </w: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  <w:r w:rsidRPr="00EF2D6C">
        <w:rPr>
          <w:rFonts w:eastAsia="Calibri"/>
          <w:b/>
          <w:bCs/>
          <w:lang w:eastAsia="en-US"/>
        </w:rPr>
        <w:t>Секретарь Совета депутатов</w:t>
      </w:r>
      <w:r>
        <w:rPr>
          <w:rFonts w:eastAsia="Calibri"/>
          <w:b/>
          <w:bCs/>
          <w:lang w:eastAsia="en-US"/>
        </w:rPr>
        <w:t xml:space="preserve">                                                                        </w:t>
      </w:r>
      <w:r w:rsidR="00A52BAB">
        <w:rPr>
          <w:rFonts w:eastAsia="Calibri"/>
          <w:b/>
          <w:bCs/>
          <w:lang w:eastAsia="en-US"/>
        </w:rPr>
        <w:t xml:space="preserve">          </w:t>
      </w:r>
      <w:r>
        <w:rPr>
          <w:rFonts w:eastAsia="Calibri"/>
          <w:b/>
          <w:bCs/>
          <w:lang w:eastAsia="en-US"/>
        </w:rPr>
        <w:t xml:space="preserve">   Л.В.Ионова</w:t>
      </w: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Pr="00EF2D6C" w:rsidRDefault="00EF2D6C" w:rsidP="00EF2D6C">
      <w:pPr>
        <w:spacing w:line="259" w:lineRule="auto"/>
        <w:rPr>
          <w:rFonts w:eastAsia="Calibri"/>
          <w:b/>
          <w:bCs/>
          <w:sz w:val="18"/>
          <w:szCs w:val="18"/>
          <w:lang w:eastAsia="en-US"/>
        </w:rPr>
      </w:pPr>
    </w:p>
    <w:tbl>
      <w:tblPr>
        <w:tblW w:w="0" w:type="auto"/>
        <w:tblInd w:w="-53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"/>
        <w:gridCol w:w="2304"/>
        <w:gridCol w:w="1349"/>
        <w:gridCol w:w="1350"/>
        <w:gridCol w:w="1349"/>
        <w:gridCol w:w="1350"/>
        <w:gridCol w:w="1349"/>
        <w:gridCol w:w="1350"/>
      </w:tblGrid>
      <w:tr w:rsidR="00EF2D6C" w:rsidRPr="00EF2D6C" w:rsidTr="00EF2D6C">
        <w:trPr>
          <w:trHeight w:val="2115"/>
        </w:trPr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</w:tcPr>
          <w:p w:rsidR="0067314A" w:rsidRDefault="0067314A" w:rsidP="00EF2D6C">
            <w:pPr>
              <w:autoSpaceDE w:val="0"/>
              <w:autoSpaceDN w:val="0"/>
              <w:adjustRightInd w:val="0"/>
              <w:ind w:left="7058"/>
              <w:rPr>
                <w:color w:val="000000"/>
                <w:sz w:val="18"/>
                <w:szCs w:val="18"/>
              </w:rPr>
            </w:pPr>
          </w:p>
          <w:p w:rsidR="0067314A" w:rsidRDefault="0067314A" w:rsidP="00EF2D6C">
            <w:pPr>
              <w:autoSpaceDE w:val="0"/>
              <w:autoSpaceDN w:val="0"/>
              <w:adjustRightInd w:val="0"/>
              <w:ind w:left="7058"/>
              <w:rPr>
                <w:color w:val="000000"/>
                <w:sz w:val="18"/>
                <w:szCs w:val="18"/>
              </w:rPr>
            </w:pPr>
          </w:p>
          <w:p w:rsidR="00EF2D6C" w:rsidRPr="00EF2D6C" w:rsidRDefault="00EF2D6C" w:rsidP="00EF2D6C">
            <w:pPr>
              <w:autoSpaceDE w:val="0"/>
              <w:autoSpaceDN w:val="0"/>
              <w:adjustRightInd w:val="0"/>
              <w:ind w:left="7058"/>
              <w:rPr>
                <w:color w:val="000000"/>
                <w:sz w:val="18"/>
                <w:szCs w:val="18"/>
              </w:rPr>
            </w:pPr>
            <w:r w:rsidRPr="00EF2D6C">
              <w:rPr>
                <w:color w:val="000000"/>
                <w:sz w:val="18"/>
                <w:szCs w:val="18"/>
              </w:rPr>
              <w:t>Приложение 8</w:t>
            </w:r>
          </w:p>
          <w:p w:rsidR="00EF2D6C" w:rsidRPr="00EF2D6C" w:rsidRDefault="00EF2D6C" w:rsidP="00EF2D6C">
            <w:pPr>
              <w:autoSpaceDE w:val="0"/>
              <w:autoSpaceDN w:val="0"/>
              <w:adjustRightInd w:val="0"/>
              <w:ind w:left="7058"/>
              <w:rPr>
                <w:color w:val="000000"/>
                <w:sz w:val="18"/>
                <w:szCs w:val="18"/>
              </w:rPr>
            </w:pPr>
            <w:r w:rsidRPr="00EF2D6C">
              <w:rPr>
                <w:color w:val="000000"/>
                <w:sz w:val="18"/>
                <w:szCs w:val="18"/>
              </w:rPr>
              <w:t>к решению Совета депутатов</w:t>
            </w:r>
          </w:p>
          <w:p w:rsidR="00EF2D6C" w:rsidRPr="00EF2D6C" w:rsidRDefault="00EF2D6C" w:rsidP="00EF2D6C">
            <w:pPr>
              <w:autoSpaceDE w:val="0"/>
              <w:autoSpaceDN w:val="0"/>
              <w:adjustRightInd w:val="0"/>
              <w:ind w:left="7058"/>
              <w:rPr>
                <w:color w:val="000000"/>
                <w:sz w:val="18"/>
                <w:szCs w:val="18"/>
              </w:rPr>
            </w:pPr>
            <w:r w:rsidRPr="00EF2D6C">
              <w:rPr>
                <w:color w:val="000000"/>
                <w:sz w:val="18"/>
                <w:szCs w:val="18"/>
              </w:rPr>
              <w:t>Пушкинского муниципального образования</w:t>
            </w:r>
          </w:p>
          <w:p w:rsidR="00EF2D6C" w:rsidRPr="00EF2D6C" w:rsidRDefault="00EF2D6C" w:rsidP="00EF2D6C">
            <w:pPr>
              <w:autoSpaceDE w:val="0"/>
              <w:autoSpaceDN w:val="0"/>
              <w:adjustRightInd w:val="0"/>
              <w:ind w:left="7058"/>
              <w:rPr>
                <w:color w:val="000000"/>
                <w:sz w:val="18"/>
                <w:szCs w:val="18"/>
              </w:rPr>
            </w:pPr>
            <w:r w:rsidRPr="00EF2D6C">
              <w:rPr>
                <w:color w:val="000000"/>
                <w:sz w:val="18"/>
                <w:szCs w:val="18"/>
              </w:rPr>
              <w:t xml:space="preserve">"О бюджете Пушкинского муниципального образования на 2024 год и плановый период </w:t>
            </w:r>
          </w:p>
          <w:p w:rsidR="00EF2D6C" w:rsidRPr="00EF2D6C" w:rsidRDefault="00EF2D6C" w:rsidP="00EF2D6C">
            <w:pPr>
              <w:autoSpaceDE w:val="0"/>
              <w:autoSpaceDN w:val="0"/>
              <w:adjustRightInd w:val="0"/>
              <w:ind w:left="7058"/>
              <w:rPr>
                <w:color w:val="000000"/>
                <w:sz w:val="18"/>
                <w:szCs w:val="18"/>
              </w:rPr>
            </w:pPr>
            <w:r w:rsidRPr="00EF2D6C">
              <w:rPr>
                <w:color w:val="000000"/>
                <w:sz w:val="18"/>
                <w:szCs w:val="18"/>
              </w:rPr>
              <w:t>2025 и 2026 годов» от 13.12.2023 № 30</w:t>
            </w:r>
          </w:p>
        </w:tc>
      </w:tr>
      <w:tr w:rsidR="00EF2D6C" w:rsidRPr="00EF2D6C" w:rsidTr="00EF2D6C">
        <w:trPr>
          <w:trHeight w:val="9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F2D6C">
              <w:rPr>
                <w:b/>
                <w:bCs/>
                <w:color w:val="000000"/>
              </w:rPr>
              <w:t>Программа муниципальных внутренних заимствований бюджета Пушкинского муниципального образования на 2024 год и на плановый период 2025 и 2026 годов</w:t>
            </w:r>
          </w:p>
        </w:tc>
      </w:tr>
      <w:tr w:rsidR="00EF2D6C" w:rsidRPr="00EF2D6C" w:rsidTr="00EF2D6C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F2D6C" w:rsidRPr="00EF2D6C" w:rsidTr="00EF2D6C">
        <w:trPr>
          <w:trHeight w:val="373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 w:rsidRPr="00EF2D6C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EF2D6C" w:rsidRPr="00EF2D6C" w:rsidTr="00EF2D6C">
        <w:trPr>
          <w:trHeight w:val="5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D6C" w:rsidRPr="00EF2D6C" w:rsidTr="00EF2D6C">
        <w:trPr>
          <w:trHeight w:val="5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</w:tr>
      <w:tr w:rsidR="00EF2D6C" w:rsidRPr="00EF2D6C" w:rsidTr="00EF2D6C">
        <w:trPr>
          <w:trHeight w:val="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D6C" w:rsidRPr="00EF2D6C" w:rsidTr="00EF2D6C">
        <w:trPr>
          <w:trHeight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D6C" w:rsidRPr="00EF2D6C" w:rsidTr="00EF2D6C">
        <w:trPr>
          <w:trHeight w:val="5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F2D6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2D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2D6C" w:rsidRPr="00EF2D6C" w:rsidTr="00EF2D6C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2D6C" w:rsidRPr="00EF2D6C" w:rsidTr="000F55DA">
        <w:trPr>
          <w:trHeight w:val="864"/>
        </w:trPr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</w:tcPr>
          <w:p w:rsidR="00EF2D6C" w:rsidRPr="00EF2D6C" w:rsidRDefault="00EF2D6C" w:rsidP="00EF2D6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F2D6C">
              <w:rPr>
                <w:b/>
                <w:bCs/>
                <w:color w:val="000000"/>
              </w:rPr>
              <w:t>Верно:</w:t>
            </w:r>
          </w:p>
          <w:p w:rsidR="00EF2D6C" w:rsidRPr="00EF2D6C" w:rsidRDefault="00EF2D6C" w:rsidP="00EF2D6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Секретарь Совета </w:t>
            </w:r>
            <w:r w:rsidRPr="00EF2D6C">
              <w:rPr>
                <w:b/>
                <w:bCs/>
                <w:color w:val="000000"/>
              </w:rPr>
              <w:t>депутатов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="00A52BAB">
              <w:rPr>
                <w:b/>
                <w:bCs/>
                <w:color w:val="000000"/>
              </w:rPr>
              <w:t xml:space="preserve">     </w:t>
            </w:r>
            <w:bookmarkStart w:id="2" w:name="_GoBack"/>
            <w:bookmarkEnd w:id="2"/>
            <w:r>
              <w:rPr>
                <w:b/>
                <w:bCs/>
                <w:color w:val="000000"/>
              </w:rPr>
              <w:t xml:space="preserve"> Л.В.Ионова</w:t>
            </w:r>
          </w:p>
        </w:tc>
      </w:tr>
    </w:tbl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EF2D6C" w:rsidRPr="00EF2D6C" w:rsidRDefault="00EF2D6C" w:rsidP="00EF2D6C">
      <w:pPr>
        <w:spacing w:line="259" w:lineRule="auto"/>
        <w:rPr>
          <w:rFonts w:eastAsia="Calibri"/>
          <w:b/>
          <w:bCs/>
          <w:lang w:eastAsia="en-US"/>
        </w:rPr>
      </w:pPr>
    </w:p>
    <w:p w:rsidR="009B5F95" w:rsidRDefault="009B5F95" w:rsidP="009B5F95">
      <w:pPr>
        <w:pStyle w:val="ConsPlusTitle"/>
      </w:pPr>
    </w:p>
    <w:sectPr w:rsidR="009B5F95" w:rsidSect="001C01D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A8" w:rsidRDefault="00AF5FA8">
      <w:r>
        <w:separator/>
      </w:r>
    </w:p>
  </w:endnote>
  <w:endnote w:type="continuationSeparator" w:id="0">
    <w:p w:rsidR="00AF5FA8" w:rsidRDefault="00AF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A8" w:rsidRDefault="00AF5FA8">
      <w:r>
        <w:separator/>
      </w:r>
    </w:p>
  </w:footnote>
  <w:footnote w:type="continuationSeparator" w:id="0">
    <w:p w:rsidR="00AF5FA8" w:rsidRDefault="00AF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237A4"/>
    <w:rsid w:val="0002505F"/>
    <w:rsid w:val="00026AD7"/>
    <w:rsid w:val="00043571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52AF"/>
    <w:rsid w:val="000E7597"/>
    <w:rsid w:val="000F2816"/>
    <w:rsid w:val="000F404B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38A7"/>
    <w:rsid w:val="001446BF"/>
    <w:rsid w:val="00145C4E"/>
    <w:rsid w:val="00146A2D"/>
    <w:rsid w:val="0014720B"/>
    <w:rsid w:val="0014773F"/>
    <w:rsid w:val="00152811"/>
    <w:rsid w:val="00160B1D"/>
    <w:rsid w:val="0016304D"/>
    <w:rsid w:val="0016688A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974DC"/>
    <w:rsid w:val="001A2992"/>
    <w:rsid w:val="001A476E"/>
    <w:rsid w:val="001A496A"/>
    <w:rsid w:val="001A63AA"/>
    <w:rsid w:val="001C01D8"/>
    <w:rsid w:val="001C0736"/>
    <w:rsid w:val="001C13D6"/>
    <w:rsid w:val="001C1831"/>
    <w:rsid w:val="001C7AE6"/>
    <w:rsid w:val="001D1F02"/>
    <w:rsid w:val="001D3184"/>
    <w:rsid w:val="001E17A7"/>
    <w:rsid w:val="001E2D8E"/>
    <w:rsid w:val="001F4C6A"/>
    <w:rsid w:val="00204CCF"/>
    <w:rsid w:val="00207CC9"/>
    <w:rsid w:val="00223A29"/>
    <w:rsid w:val="00226ABD"/>
    <w:rsid w:val="002353CA"/>
    <w:rsid w:val="00236133"/>
    <w:rsid w:val="0023725F"/>
    <w:rsid w:val="00244EA6"/>
    <w:rsid w:val="00245294"/>
    <w:rsid w:val="002458B6"/>
    <w:rsid w:val="002620B7"/>
    <w:rsid w:val="00262EEF"/>
    <w:rsid w:val="00266837"/>
    <w:rsid w:val="00270B61"/>
    <w:rsid w:val="00275402"/>
    <w:rsid w:val="00280377"/>
    <w:rsid w:val="00280CD5"/>
    <w:rsid w:val="002A3CCA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E6305"/>
    <w:rsid w:val="002F0ABF"/>
    <w:rsid w:val="002F2A00"/>
    <w:rsid w:val="002F2ADC"/>
    <w:rsid w:val="002F64E0"/>
    <w:rsid w:val="00300340"/>
    <w:rsid w:val="0030152E"/>
    <w:rsid w:val="00303A89"/>
    <w:rsid w:val="003051D9"/>
    <w:rsid w:val="00305227"/>
    <w:rsid w:val="00306627"/>
    <w:rsid w:val="003107E4"/>
    <w:rsid w:val="00310F12"/>
    <w:rsid w:val="00316315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2A0D"/>
    <w:rsid w:val="003D7B46"/>
    <w:rsid w:val="003E69E5"/>
    <w:rsid w:val="003E738E"/>
    <w:rsid w:val="003F12F1"/>
    <w:rsid w:val="003F1928"/>
    <w:rsid w:val="003F35F4"/>
    <w:rsid w:val="003F4ABB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71FDA"/>
    <w:rsid w:val="004750F5"/>
    <w:rsid w:val="00481829"/>
    <w:rsid w:val="00485299"/>
    <w:rsid w:val="0049042E"/>
    <w:rsid w:val="004907F2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040B0"/>
    <w:rsid w:val="0051561F"/>
    <w:rsid w:val="00524EF5"/>
    <w:rsid w:val="0052716F"/>
    <w:rsid w:val="00532F79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4ED3"/>
    <w:rsid w:val="00575C7F"/>
    <w:rsid w:val="00576A83"/>
    <w:rsid w:val="005A112B"/>
    <w:rsid w:val="005A15A7"/>
    <w:rsid w:val="005A1C33"/>
    <w:rsid w:val="005A499E"/>
    <w:rsid w:val="005A7B01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6A8E"/>
    <w:rsid w:val="005D7F24"/>
    <w:rsid w:val="005F18F7"/>
    <w:rsid w:val="005F1CE8"/>
    <w:rsid w:val="005F2E5E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0C35"/>
    <w:rsid w:val="0066183D"/>
    <w:rsid w:val="00661B26"/>
    <w:rsid w:val="0067314A"/>
    <w:rsid w:val="00677B84"/>
    <w:rsid w:val="00680681"/>
    <w:rsid w:val="006832A0"/>
    <w:rsid w:val="00684D3E"/>
    <w:rsid w:val="00687496"/>
    <w:rsid w:val="006874E0"/>
    <w:rsid w:val="00692A7B"/>
    <w:rsid w:val="006A1846"/>
    <w:rsid w:val="006A567F"/>
    <w:rsid w:val="006B1A98"/>
    <w:rsid w:val="006B4D88"/>
    <w:rsid w:val="006B5DB3"/>
    <w:rsid w:val="006C3F08"/>
    <w:rsid w:val="006D3D57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1422"/>
    <w:rsid w:val="00732ADE"/>
    <w:rsid w:val="00733AAF"/>
    <w:rsid w:val="00736632"/>
    <w:rsid w:val="00736F57"/>
    <w:rsid w:val="0074177B"/>
    <w:rsid w:val="00745BE2"/>
    <w:rsid w:val="007463AE"/>
    <w:rsid w:val="0075799C"/>
    <w:rsid w:val="007613E7"/>
    <w:rsid w:val="00762386"/>
    <w:rsid w:val="007641CB"/>
    <w:rsid w:val="0076636D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7B50"/>
    <w:rsid w:val="0080429A"/>
    <w:rsid w:val="00805701"/>
    <w:rsid w:val="008076AB"/>
    <w:rsid w:val="0081047D"/>
    <w:rsid w:val="00811CC3"/>
    <w:rsid w:val="00831320"/>
    <w:rsid w:val="0083191C"/>
    <w:rsid w:val="00835314"/>
    <w:rsid w:val="008371EB"/>
    <w:rsid w:val="008414F7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1762E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1E2D"/>
    <w:rsid w:val="00982F44"/>
    <w:rsid w:val="009852C4"/>
    <w:rsid w:val="009919F0"/>
    <w:rsid w:val="009A3180"/>
    <w:rsid w:val="009A5B03"/>
    <w:rsid w:val="009B1726"/>
    <w:rsid w:val="009B40A5"/>
    <w:rsid w:val="009B5F9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3419"/>
    <w:rsid w:val="00A248B6"/>
    <w:rsid w:val="00A26162"/>
    <w:rsid w:val="00A27DFD"/>
    <w:rsid w:val="00A316A4"/>
    <w:rsid w:val="00A317FE"/>
    <w:rsid w:val="00A43C95"/>
    <w:rsid w:val="00A4566B"/>
    <w:rsid w:val="00A52BAB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B3FF1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E200C"/>
    <w:rsid w:val="00AF2271"/>
    <w:rsid w:val="00AF5FA8"/>
    <w:rsid w:val="00AF681B"/>
    <w:rsid w:val="00B00508"/>
    <w:rsid w:val="00B05CAE"/>
    <w:rsid w:val="00B11A47"/>
    <w:rsid w:val="00B13241"/>
    <w:rsid w:val="00B148F6"/>
    <w:rsid w:val="00B16B73"/>
    <w:rsid w:val="00B170E7"/>
    <w:rsid w:val="00B235EC"/>
    <w:rsid w:val="00B252F6"/>
    <w:rsid w:val="00B259B7"/>
    <w:rsid w:val="00B26E03"/>
    <w:rsid w:val="00B365C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04ED"/>
    <w:rsid w:val="00BD384F"/>
    <w:rsid w:val="00BD77ED"/>
    <w:rsid w:val="00BE3142"/>
    <w:rsid w:val="00BE4148"/>
    <w:rsid w:val="00BE63CE"/>
    <w:rsid w:val="00BF0D2A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440BC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40FD"/>
    <w:rsid w:val="00CA3CD4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E1EB2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70922"/>
    <w:rsid w:val="00D712A9"/>
    <w:rsid w:val="00D75A0B"/>
    <w:rsid w:val="00D8208B"/>
    <w:rsid w:val="00D94091"/>
    <w:rsid w:val="00D97537"/>
    <w:rsid w:val="00DA4E4D"/>
    <w:rsid w:val="00DB38CD"/>
    <w:rsid w:val="00DB767F"/>
    <w:rsid w:val="00DC1FB6"/>
    <w:rsid w:val="00DC5ADF"/>
    <w:rsid w:val="00DC6491"/>
    <w:rsid w:val="00DC6B0D"/>
    <w:rsid w:val="00DC7E83"/>
    <w:rsid w:val="00DD1D4A"/>
    <w:rsid w:val="00DD38F9"/>
    <w:rsid w:val="00DE200A"/>
    <w:rsid w:val="00DE546A"/>
    <w:rsid w:val="00DF0531"/>
    <w:rsid w:val="00DF19CB"/>
    <w:rsid w:val="00DF3636"/>
    <w:rsid w:val="00DF4407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37D08"/>
    <w:rsid w:val="00E42D90"/>
    <w:rsid w:val="00E5092F"/>
    <w:rsid w:val="00E56B77"/>
    <w:rsid w:val="00E61B31"/>
    <w:rsid w:val="00E628D2"/>
    <w:rsid w:val="00E67720"/>
    <w:rsid w:val="00E72448"/>
    <w:rsid w:val="00E83C20"/>
    <w:rsid w:val="00E850CD"/>
    <w:rsid w:val="00E936E2"/>
    <w:rsid w:val="00EA1EC4"/>
    <w:rsid w:val="00EA4E05"/>
    <w:rsid w:val="00EA7DF2"/>
    <w:rsid w:val="00EB06B7"/>
    <w:rsid w:val="00EB56D7"/>
    <w:rsid w:val="00EC159F"/>
    <w:rsid w:val="00EC5C23"/>
    <w:rsid w:val="00EC5EBF"/>
    <w:rsid w:val="00EC6542"/>
    <w:rsid w:val="00EC75D2"/>
    <w:rsid w:val="00ED2039"/>
    <w:rsid w:val="00ED2DFA"/>
    <w:rsid w:val="00ED4723"/>
    <w:rsid w:val="00EE3666"/>
    <w:rsid w:val="00EE61EE"/>
    <w:rsid w:val="00EF2D6C"/>
    <w:rsid w:val="00F04E47"/>
    <w:rsid w:val="00F201EE"/>
    <w:rsid w:val="00F23ECA"/>
    <w:rsid w:val="00F35089"/>
    <w:rsid w:val="00F37A01"/>
    <w:rsid w:val="00F46916"/>
    <w:rsid w:val="00F46AD9"/>
    <w:rsid w:val="00F513FA"/>
    <w:rsid w:val="00F573A4"/>
    <w:rsid w:val="00F621EC"/>
    <w:rsid w:val="00F64C94"/>
    <w:rsid w:val="00F6647D"/>
    <w:rsid w:val="00F664A2"/>
    <w:rsid w:val="00F71F9C"/>
    <w:rsid w:val="00F72ECE"/>
    <w:rsid w:val="00F74971"/>
    <w:rsid w:val="00F7774B"/>
    <w:rsid w:val="00F77AA7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3E48"/>
    <w:rsid w:val="00FC56AE"/>
    <w:rsid w:val="00FD06E5"/>
    <w:rsid w:val="00FD511E"/>
    <w:rsid w:val="00FD5595"/>
    <w:rsid w:val="00FD75B0"/>
    <w:rsid w:val="00FE67C2"/>
    <w:rsid w:val="00FF0048"/>
    <w:rsid w:val="00FF289A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Plain Text" w:uiPriority="0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c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paragraph" w:customStyle="1" w:styleId="xl68">
    <w:name w:val="xl6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1C073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C073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1C07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C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C0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C07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1C07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1C073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1C073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C073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1C0736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C0736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08">
    <w:name w:val="xl108"/>
    <w:basedOn w:val="a"/>
    <w:rsid w:val="001C0736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1C073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C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DA4E4D"/>
    <w:pPr>
      <w:spacing w:before="100" w:beforeAutospacing="1" w:after="100" w:afterAutospacing="1"/>
    </w:pPr>
    <w:rPr>
      <w:sz w:val="18"/>
      <w:szCs w:val="18"/>
    </w:rPr>
  </w:style>
  <w:style w:type="table" w:styleId="ad">
    <w:name w:val="Table Grid"/>
    <w:basedOn w:val="a1"/>
    <w:uiPriority w:val="39"/>
    <w:locked/>
    <w:rsid w:val="00DA4E4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0F28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39"/>
    <w:rsid w:val="00B11A4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B5F95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ae">
    <w:name w:val="Plain Text"/>
    <w:basedOn w:val="a"/>
    <w:link w:val="af"/>
    <w:rsid w:val="009B5F95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9B5F95"/>
    <w:rPr>
      <w:rFonts w:ascii="Courier New" w:hAnsi="Courier New" w:cs="Times New Roman"/>
      <w:lang w:val="x-none" w:eastAsia="x-none"/>
    </w:rPr>
  </w:style>
  <w:style w:type="table" w:customStyle="1" w:styleId="3">
    <w:name w:val="Сетка таблицы3"/>
    <w:basedOn w:val="a1"/>
    <w:next w:val="ad"/>
    <w:uiPriority w:val="39"/>
    <w:rsid w:val="00EF2D6C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27</Pages>
  <Words>9852</Words>
  <Characters>56158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6</cp:revision>
  <cp:lastPrinted>2023-12-13T10:24:00Z</cp:lastPrinted>
  <dcterms:created xsi:type="dcterms:W3CDTF">2023-12-11T08:10:00Z</dcterms:created>
  <dcterms:modified xsi:type="dcterms:W3CDTF">2023-12-13T10:26:00Z</dcterms:modified>
</cp:coreProperties>
</file>